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4DF3" w:rsidRDefault="00D94599">
      <w:pPr>
        <w:pStyle w:val="NoSpacing"/>
        <w:jc w:val="center"/>
        <w:rPr>
          <w:rFonts w:ascii="Times New Roman" w:hAnsi="Times New Roman"/>
          <w:b/>
          <w:color w:val="7030A0"/>
          <w:sz w:val="36"/>
          <w:szCs w:val="36"/>
        </w:rPr>
      </w:pPr>
      <w:r>
        <w:rPr>
          <w:rFonts w:ascii="Times New Roman" w:hAnsi="Times New Roman"/>
          <w:b/>
          <w:color w:val="7030A0"/>
          <w:sz w:val="36"/>
          <w:szCs w:val="36"/>
        </w:rPr>
        <w:t>Halifax County Schools</w:t>
      </w:r>
    </w:p>
    <w:p w:rsidR="00F44DF3" w:rsidRDefault="00D94599">
      <w:pPr>
        <w:pStyle w:val="NoSpacing"/>
        <w:jc w:val="center"/>
        <w:rPr>
          <w:rFonts w:ascii="Times New Roman" w:hAnsi="Times New Roman"/>
          <w:sz w:val="28"/>
          <w:szCs w:val="28"/>
        </w:rPr>
      </w:pPr>
      <w:r>
        <w:rPr>
          <w:rFonts w:ascii="Times New Roman" w:hAnsi="Times New Roman"/>
          <w:sz w:val="28"/>
          <w:szCs w:val="28"/>
        </w:rPr>
        <w:t>UNIT PLANNING TEMPLATE</w:t>
      </w:r>
    </w:p>
    <w:p w:rsidR="00F44DF3" w:rsidRDefault="00F44DF3">
      <w:pPr>
        <w:pStyle w:val="NoSpacing"/>
        <w:rPr>
          <w:rFonts w:ascii="Times New Roman" w:hAnsi="Times New Roman"/>
        </w:rPr>
      </w:pPr>
    </w:p>
    <w:p w:rsidR="00F44DF3" w:rsidRDefault="00D94599">
      <w:pPr>
        <w:pStyle w:val="NoSpacing"/>
        <w:rPr>
          <w:rFonts w:ascii="Times New Roman" w:hAnsi="Times New Roman"/>
          <w:u w:val="single"/>
        </w:rPr>
      </w:pPr>
      <w:r>
        <w:rPr>
          <w:rFonts w:ascii="Times New Roman" w:hAnsi="Times New Roman"/>
        </w:rPr>
        <w:t xml:space="preserve"> UNIT: ___</w:t>
      </w:r>
      <w:r>
        <w:rPr>
          <w:rFonts w:ascii="Times New Roman" w:hAnsi="Times New Roman"/>
          <w:u w:val="single"/>
        </w:rPr>
        <w:t>The Living World</w:t>
      </w:r>
      <w:r>
        <w:rPr>
          <w:rFonts w:ascii="Times New Roman" w:hAnsi="Times New Roman"/>
        </w:rPr>
        <w:t>____________________________ TIME FRAME: ___</w:t>
      </w:r>
      <w:r>
        <w:rPr>
          <w:rFonts w:ascii="Times New Roman" w:hAnsi="Times New Roman"/>
          <w:u w:val="single"/>
        </w:rPr>
        <w:t>Six Weeks</w:t>
      </w:r>
      <w:r>
        <w:rPr>
          <w:rFonts w:ascii="Times New Roman" w:hAnsi="Times New Roman"/>
        </w:rPr>
        <w:t xml:space="preserve">_____ TEACHER: </w:t>
      </w:r>
      <w:r>
        <w:rPr>
          <w:rFonts w:ascii="Times New Roman" w:hAnsi="Times New Roman"/>
          <w:u w:val="single"/>
        </w:rPr>
        <w:t>___First Grade___________</w:t>
      </w:r>
    </w:p>
    <w:p w:rsidR="00F44DF3" w:rsidRDefault="00F44DF3">
      <w:pPr>
        <w:pStyle w:val="NoSpacing"/>
        <w:rPr>
          <w:rFonts w:ascii="Times New Roman" w:hAnsi="Times New Roman"/>
        </w:rPr>
      </w:pPr>
    </w:p>
    <w:tbl>
      <w:tblPr>
        <w:tblW w:w="0" w:type="auto"/>
        <w:tblInd w:w="-5" w:type="dxa"/>
        <w:tblLayout w:type="fixed"/>
        <w:tblLook w:val="0000"/>
      </w:tblPr>
      <w:tblGrid>
        <w:gridCol w:w="3906"/>
        <w:gridCol w:w="3294"/>
        <w:gridCol w:w="3294"/>
        <w:gridCol w:w="3916"/>
      </w:tblGrid>
      <w:tr w:rsidR="00F44DF3">
        <w:tc>
          <w:tcPr>
            <w:tcW w:w="14410" w:type="dxa"/>
            <w:gridSpan w:val="4"/>
            <w:tcBorders>
              <w:top w:val="single" w:sz="4" w:space="0" w:color="000000"/>
              <w:left w:val="single" w:sz="4" w:space="0" w:color="000000"/>
              <w:bottom w:val="single" w:sz="4" w:space="0" w:color="000000"/>
              <w:right w:val="single" w:sz="4" w:space="0" w:color="000000"/>
            </w:tcBorders>
          </w:tcPr>
          <w:tbl>
            <w:tblPr>
              <w:tblW w:w="0" w:type="auto"/>
              <w:tblLayout w:type="fixed"/>
              <w:tblLook w:val="0000"/>
            </w:tblPr>
            <w:tblGrid>
              <w:gridCol w:w="9761"/>
            </w:tblGrid>
            <w:tr w:rsidR="00F44DF3">
              <w:trPr>
                <w:trHeight w:val="110"/>
              </w:trPr>
              <w:tc>
                <w:tcPr>
                  <w:tcW w:w="9761" w:type="dxa"/>
                </w:tcPr>
                <w:p w:rsidR="00F44DF3" w:rsidRDefault="00D94599">
                  <w:pPr>
                    <w:pStyle w:val="WW-Default"/>
                    <w:snapToGrid w:val="0"/>
                    <w:rPr>
                      <w:rFonts w:ascii="Times New Roman" w:hAnsi="Times New Roman" w:cs="Times New Roman"/>
                      <w:sz w:val="22"/>
                      <w:szCs w:val="22"/>
                    </w:rPr>
                  </w:pPr>
                  <w:r>
                    <w:rPr>
                      <w:rFonts w:ascii="Times New Roman" w:hAnsi="Times New Roman" w:cs="Times New Roman"/>
                      <w:sz w:val="22"/>
                      <w:szCs w:val="22"/>
                    </w:rPr>
                    <w:t xml:space="preserve"> </w:t>
                  </w:r>
                  <w:r>
                    <w:rPr>
                      <w:rFonts w:ascii="Times New Roman" w:hAnsi="Times New Roman" w:cs="Times New Roman"/>
                      <w:b/>
                      <w:bCs/>
                      <w:sz w:val="22"/>
                      <w:szCs w:val="22"/>
                    </w:rPr>
                    <w:t xml:space="preserve">Unit Summary and Rationale: </w:t>
                  </w:r>
                  <w:r>
                    <w:rPr>
                      <w:rFonts w:ascii="Times New Roman" w:hAnsi="Times New Roman" w:cs="Times New Roman"/>
                      <w:sz w:val="22"/>
                      <w:szCs w:val="22"/>
                    </w:rPr>
                    <w:t xml:space="preserve">(Outlines the components of the unit and the reasoning for their inclusion): </w:t>
                  </w:r>
                </w:p>
                <w:p w:rsidR="00F44DF3" w:rsidRDefault="00F44DF3">
                  <w:pPr>
                    <w:pStyle w:val="WW-Default"/>
                    <w:snapToGrid w:val="0"/>
                  </w:pPr>
                </w:p>
              </w:tc>
            </w:tr>
            <w:tr w:rsidR="00F44DF3">
              <w:trPr>
                <w:trHeight w:val="110"/>
              </w:trPr>
              <w:tc>
                <w:tcPr>
                  <w:tcW w:w="9761" w:type="dxa"/>
                </w:tcPr>
                <w:p w:rsidR="00F44DF3" w:rsidRDefault="00D94599">
                  <w:pPr>
                    <w:pStyle w:val="WW-Default"/>
                    <w:snapToGrid w:val="0"/>
                    <w:rPr>
                      <w:rFonts w:ascii="Times New Roman" w:hAnsi="Times New Roman" w:cs="Times New Roman"/>
                      <w:sz w:val="22"/>
                      <w:szCs w:val="22"/>
                    </w:rPr>
                  </w:pPr>
                  <w:r>
                    <w:rPr>
                      <w:rFonts w:ascii="Times New Roman" w:hAnsi="Times New Roman" w:cs="Times New Roman"/>
                      <w:sz w:val="22"/>
                      <w:szCs w:val="22"/>
                    </w:rPr>
                    <w:t xml:space="preserve">Through a variety of texts and activities the students will be able to identify, summarize and present needs of living things.  They will be able to identify regions and living things that habitat there.  Students will research and become experts on a chosen animal.  Students will be able to discuss characteristics of animals.  </w:t>
                  </w:r>
                </w:p>
                <w:p w:rsidR="00F44DF3" w:rsidRDefault="00F44DF3">
                  <w:pPr>
                    <w:pStyle w:val="WW-Default"/>
                    <w:snapToGrid w:val="0"/>
                    <w:rPr>
                      <w:rFonts w:ascii="Times New Roman" w:hAnsi="Times New Roman" w:cs="Times New Roman"/>
                      <w:sz w:val="22"/>
                      <w:szCs w:val="22"/>
                    </w:rPr>
                  </w:pPr>
                </w:p>
                <w:p w:rsidR="00F44DF3" w:rsidRDefault="00D94599">
                  <w:pPr>
                    <w:pStyle w:val="WW-Default"/>
                    <w:snapToGrid w:val="0"/>
                    <w:rPr>
                      <w:rFonts w:ascii="Times New Roman" w:hAnsi="Times New Roman" w:cs="Times New Roman"/>
                      <w:sz w:val="22"/>
                      <w:szCs w:val="22"/>
                    </w:rPr>
                  </w:pPr>
                  <w:r>
                    <w:rPr>
                      <w:rFonts w:ascii="Times New Roman" w:hAnsi="Times New Roman" w:cs="Times New Roman"/>
                      <w:sz w:val="22"/>
                      <w:szCs w:val="22"/>
                    </w:rPr>
                    <w:t xml:space="preserve">Science Standards: </w:t>
                  </w:r>
                </w:p>
                <w:p w:rsidR="00F44DF3" w:rsidRDefault="00D94599">
                  <w:pPr>
                    <w:pStyle w:val="WW-Default"/>
                    <w:snapToGrid w:val="0"/>
                    <w:rPr>
                      <w:rFonts w:ascii="Times New Roman" w:hAnsi="Times New Roman" w:cs="Arial"/>
                      <w:bCs/>
                      <w:sz w:val="22"/>
                      <w:szCs w:val="22"/>
                    </w:rPr>
                  </w:pPr>
                  <w:r>
                    <w:rPr>
                      <w:rFonts w:ascii="Times New Roman" w:hAnsi="Times New Roman" w:cs="Arial"/>
                      <w:b/>
                      <w:bCs/>
                      <w:sz w:val="22"/>
                      <w:szCs w:val="22"/>
                    </w:rPr>
                    <w:t>1.L.1</w:t>
                  </w:r>
                  <w:r>
                    <w:rPr>
                      <w:rFonts w:ascii="Times New Roman" w:hAnsi="Times New Roman" w:cs="Arial"/>
                      <w:bCs/>
                      <w:sz w:val="22"/>
                      <w:szCs w:val="22"/>
                    </w:rPr>
                    <w:t xml:space="preserve"> Understand characteristics of various environments and behaviors of humans that enable plants and animals to survive. </w:t>
                  </w:r>
                </w:p>
                <w:p w:rsidR="00F44DF3" w:rsidRDefault="00D94599">
                  <w:pPr>
                    <w:pStyle w:val="WW-Default"/>
                    <w:snapToGrid w:val="0"/>
                    <w:rPr>
                      <w:rFonts w:ascii="Times New Roman" w:hAnsi="Times New Roman" w:cs="Arial"/>
                      <w:sz w:val="22"/>
                      <w:szCs w:val="22"/>
                    </w:rPr>
                  </w:pPr>
                  <w:r>
                    <w:rPr>
                      <w:rFonts w:ascii="Times New Roman" w:hAnsi="Times New Roman" w:cs="Arial"/>
                      <w:b/>
                      <w:bCs/>
                      <w:sz w:val="22"/>
                      <w:szCs w:val="22"/>
                    </w:rPr>
                    <w:t xml:space="preserve">1. L.2 </w:t>
                  </w:r>
                  <w:r>
                    <w:rPr>
                      <w:rFonts w:ascii="Times New Roman" w:hAnsi="Times New Roman" w:cs="Arial"/>
                      <w:sz w:val="22"/>
                      <w:szCs w:val="22"/>
                    </w:rPr>
                    <w:t>Summarize the needs of living organisms for energy and growth.</w:t>
                  </w:r>
                </w:p>
                <w:p w:rsidR="00F44DF3" w:rsidRDefault="00F44DF3">
                  <w:pPr>
                    <w:pStyle w:val="WW-Default"/>
                    <w:rPr>
                      <w:rFonts w:ascii="Times New Roman" w:hAnsi="Times New Roman" w:cs="Times New Roman"/>
                      <w:sz w:val="22"/>
                      <w:szCs w:val="22"/>
                    </w:rPr>
                  </w:pPr>
                </w:p>
              </w:tc>
            </w:tr>
          </w:tbl>
          <w:p w:rsidR="00F44DF3" w:rsidRDefault="00F44DF3">
            <w:pPr>
              <w:pStyle w:val="WW-Default"/>
              <w:rPr>
                <w:rFonts w:ascii="Times New Roman" w:hAnsi="Times New Roman" w:cs="Times New Roman"/>
                <w:sz w:val="22"/>
                <w:szCs w:val="22"/>
              </w:rPr>
            </w:pPr>
          </w:p>
        </w:tc>
      </w:tr>
      <w:tr w:rsidR="00F44DF3">
        <w:tc>
          <w:tcPr>
            <w:tcW w:w="14410" w:type="dxa"/>
            <w:gridSpan w:val="4"/>
            <w:tcBorders>
              <w:top w:val="single" w:sz="4" w:space="0" w:color="000000"/>
              <w:left w:val="single" w:sz="4" w:space="0" w:color="000000"/>
              <w:bottom w:val="single" w:sz="4" w:space="0" w:color="000000"/>
              <w:right w:val="single" w:sz="4" w:space="0" w:color="000000"/>
            </w:tcBorders>
          </w:tcPr>
          <w:tbl>
            <w:tblPr>
              <w:tblW w:w="0" w:type="auto"/>
              <w:tblLayout w:type="fixed"/>
              <w:tblLook w:val="0000"/>
            </w:tblPr>
            <w:tblGrid>
              <w:gridCol w:w="14184"/>
            </w:tblGrid>
            <w:tr w:rsidR="00F44DF3">
              <w:trPr>
                <w:trHeight w:val="1100"/>
              </w:trPr>
              <w:tc>
                <w:tcPr>
                  <w:tcW w:w="14184" w:type="dxa"/>
                </w:tcPr>
                <w:p w:rsidR="00F44DF3" w:rsidRDefault="00D94599">
                  <w:pPr>
                    <w:pStyle w:val="WW-Default"/>
                    <w:snapToGrid w:val="0"/>
                    <w:rPr>
                      <w:rFonts w:ascii="Times New Roman" w:hAnsi="Times New Roman" w:cs="Times New Roman"/>
                      <w:sz w:val="22"/>
                      <w:szCs w:val="22"/>
                    </w:rPr>
                  </w:pPr>
                  <w:r>
                    <w:rPr>
                      <w:rFonts w:ascii="Times New Roman" w:hAnsi="Times New Roman" w:cs="Times New Roman"/>
                      <w:sz w:val="22"/>
                      <w:szCs w:val="22"/>
                    </w:rPr>
                    <w:t xml:space="preserve"> </w:t>
                  </w:r>
                  <w:r>
                    <w:rPr>
                      <w:rFonts w:ascii="Times New Roman" w:hAnsi="Times New Roman" w:cs="Times New Roman"/>
                      <w:b/>
                      <w:bCs/>
                      <w:sz w:val="22"/>
                      <w:szCs w:val="22"/>
                    </w:rPr>
                    <w:t xml:space="preserve">Unit Connection College and Career Ready Descriptions: </w:t>
                  </w:r>
                  <w:r>
                    <w:rPr>
                      <w:rFonts w:ascii="Times New Roman" w:hAnsi="Times New Roman" w:cs="Times New Roman"/>
                      <w:sz w:val="22"/>
                      <w:szCs w:val="22"/>
                    </w:rPr>
                    <w:t xml:space="preserve">Teachers will select at least one of the following lenses to act as the overlay for the unit. These are the descriptors that must be included to ensure the unit is fully aligned to the CCLS and relevant to the college and career ready student. </w:t>
                  </w:r>
                </w:p>
                <w:p w:rsidR="00F44DF3" w:rsidRDefault="00F44DF3">
                  <w:pPr>
                    <w:pStyle w:val="WW-Default"/>
                    <w:rPr>
                      <w:rFonts w:ascii="Times New Roman" w:hAnsi="Times New Roman" w:cs="Times New Roman"/>
                      <w:sz w:val="22"/>
                      <w:szCs w:val="22"/>
                    </w:rPr>
                  </w:pPr>
                </w:p>
                <w:p w:rsidR="00F44DF3" w:rsidRDefault="00D94599">
                  <w:pPr>
                    <w:pStyle w:val="WW-Default"/>
                    <w:rPr>
                      <w:rFonts w:ascii="Times New Roman" w:hAnsi="Times New Roman" w:cs="Times New Roman"/>
                      <w:sz w:val="22"/>
                      <w:szCs w:val="22"/>
                    </w:rPr>
                  </w:pPr>
                  <w:r>
                    <w:rPr>
                      <w:rFonts w:ascii="Times New Roman" w:hAnsi="Times New Roman" w:cs="Times New Roman"/>
                      <w:sz w:val="22"/>
                      <w:szCs w:val="22"/>
                    </w:rPr>
                    <w:t xml:space="preserve"> Students will demonstrate independence. </w:t>
                  </w:r>
                </w:p>
                <w:p w:rsidR="00F44DF3" w:rsidRDefault="00D94599">
                  <w:pPr>
                    <w:pStyle w:val="WW-Default"/>
                    <w:rPr>
                      <w:rFonts w:ascii="Times New Roman" w:hAnsi="Times New Roman" w:cs="Times New Roman"/>
                      <w:sz w:val="22"/>
                      <w:szCs w:val="22"/>
                    </w:rPr>
                  </w:pPr>
                  <w:r>
                    <w:rPr>
                      <w:rFonts w:ascii="Times New Roman" w:hAnsi="Times New Roman" w:cs="Times New Roman"/>
                      <w:sz w:val="22"/>
                      <w:szCs w:val="22"/>
                    </w:rPr>
                    <w:t xml:space="preserve"> Students will value evidence. </w:t>
                  </w:r>
                </w:p>
                <w:p w:rsidR="00F44DF3" w:rsidRDefault="00D94599">
                  <w:pPr>
                    <w:pStyle w:val="WW-Default"/>
                    <w:rPr>
                      <w:rFonts w:ascii="Times New Roman" w:hAnsi="Times New Roman" w:cs="Times New Roman"/>
                      <w:sz w:val="22"/>
                      <w:szCs w:val="22"/>
                    </w:rPr>
                  </w:pPr>
                  <w:r>
                    <w:rPr>
                      <w:rFonts w:ascii="Times New Roman" w:hAnsi="Times New Roman" w:cs="Times New Roman"/>
                      <w:sz w:val="22"/>
                      <w:szCs w:val="22"/>
                    </w:rPr>
                    <w:t xml:space="preserve"> Students will build strong content knowledge. </w:t>
                  </w:r>
                </w:p>
                <w:p w:rsidR="00F44DF3" w:rsidRDefault="00D94599">
                  <w:pPr>
                    <w:pStyle w:val="WW-Default"/>
                    <w:rPr>
                      <w:rFonts w:ascii="Times New Roman" w:hAnsi="Times New Roman" w:cs="Times New Roman"/>
                      <w:sz w:val="22"/>
                      <w:szCs w:val="22"/>
                    </w:rPr>
                  </w:pPr>
                  <w:r>
                    <w:rPr>
                      <w:rFonts w:ascii="Times New Roman" w:hAnsi="Times New Roman" w:cs="Times New Roman"/>
                      <w:sz w:val="22"/>
                      <w:szCs w:val="22"/>
                    </w:rPr>
                    <w:t xml:space="preserve"> Students will respond to the varying demands of audience, task, and discipline. </w:t>
                  </w:r>
                </w:p>
                <w:p w:rsidR="00F44DF3" w:rsidRDefault="00D94599">
                  <w:pPr>
                    <w:pStyle w:val="WW-Default"/>
                    <w:rPr>
                      <w:rFonts w:ascii="Times New Roman" w:hAnsi="Times New Roman" w:cs="Times New Roman"/>
                      <w:sz w:val="22"/>
                      <w:szCs w:val="22"/>
                    </w:rPr>
                  </w:pPr>
                  <w:r>
                    <w:rPr>
                      <w:rFonts w:ascii="Times New Roman" w:hAnsi="Times New Roman" w:cs="Times New Roman"/>
                      <w:sz w:val="22"/>
                      <w:szCs w:val="22"/>
                    </w:rPr>
                    <w:t xml:space="preserve"> Students will critique as well as comprehend. </w:t>
                  </w:r>
                </w:p>
                <w:p w:rsidR="00F44DF3" w:rsidRDefault="00D94599">
                  <w:pPr>
                    <w:pStyle w:val="WW-Default"/>
                    <w:rPr>
                      <w:rFonts w:ascii="Times New Roman" w:hAnsi="Times New Roman" w:cs="Times New Roman"/>
                      <w:sz w:val="22"/>
                      <w:szCs w:val="22"/>
                    </w:rPr>
                  </w:pPr>
                  <w:r>
                    <w:rPr>
                      <w:rFonts w:ascii="Times New Roman" w:hAnsi="Times New Roman" w:cs="Times New Roman"/>
                      <w:sz w:val="22"/>
                      <w:szCs w:val="22"/>
                    </w:rPr>
                    <w:t xml:space="preserve"> Students will use technology and digital media strategically and capably. </w:t>
                  </w:r>
                </w:p>
                <w:p w:rsidR="00F44DF3" w:rsidRDefault="00D94599">
                  <w:pPr>
                    <w:pStyle w:val="WW-Default"/>
                    <w:rPr>
                      <w:rFonts w:ascii="Times New Roman" w:hAnsi="Times New Roman" w:cs="Times New Roman"/>
                      <w:sz w:val="22"/>
                      <w:szCs w:val="22"/>
                    </w:rPr>
                  </w:pPr>
                  <w:r>
                    <w:rPr>
                      <w:rFonts w:ascii="Times New Roman" w:hAnsi="Times New Roman" w:cs="Times New Roman"/>
                      <w:sz w:val="22"/>
                      <w:szCs w:val="22"/>
                    </w:rPr>
                    <w:t xml:space="preserve"> Students will develop an understanding of other perspectives and cultures. </w:t>
                  </w:r>
                </w:p>
                <w:p w:rsidR="00F44DF3" w:rsidRDefault="00F44DF3">
                  <w:pPr>
                    <w:pStyle w:val="WW-Default"/>
                    <w:rPr>
                      <w:rFonts w:ascii="Times New Roman" w:hAnsi="Times New Roman" w:cs="Times New Roman"/>
                      <w:sz w:val="22"/>
                      <w:szCs w:val="22"/>
                    </w:rPr>
                  </w:pPr>
                </w:p>
              </w:tc>
            </w:tr>
          </w:tbl>
          <w:p w:rsidR="00F44DF3" w:rsidRDefault="00F44DF3">
            <w:pPr>
              <w:pStyle w:val="WW-Default"/>
              <w:rPr>
                <w:rFonts w:ascii="Times New Roman" w:hAnsi="Times New Roman" w:cs="Times New Roman"/>
                <w:sz w:val="22"/>
                <w:szCs w:val="22"/>
              </w:rPr>
            </w:pPr>
          </w:p>
        </w:tc>
      </w:tr>
      <w:tr w:rsidR="00F44DF3">
        <w:tc>
          <w:tcPr>
            <w:tcW w:w="14410" w:type="dxa"/>
            <w:gridSpan w:val="4"/>
            <w:tcBorders>
              <w:top w:val="single" w:sz="4" w:space="0" w:color="000000"/>
              <w:left w:val="single" w:sz="4" w:space="0" w:color="000000"/>
              <w:bottom w:val="single" w:sz="4" w:space="0" w:color="000000"/>
              <w:right w:val="single" w:sz="4" w:space="0" w:color="000000"/>
            </w:tcBorders>
          </w:tcPr>
          <w:tbl>
            <w:tblPr>
              <w:tblW w:w="0" w:type="auto"/>
              <w:tblLayout w:type="fixed"/>
              <w:tblLook w:val="0000"/>
            </w:tblPr>
            <w:tblGrid>
              <w:gridCol w:w="7610"/>
            </w:tblGrid>
            <w:tr w:rsidR="00F44DF3">
              <w:trPr>
                <w:trHeight w:val="110"/>
              </w:trPr>
              <w:tc>
                <w:tcPr>
                  <w:tcW w:w="7610" w:type="dxa"/>
                </w:tcPr>
                <w:p w:rsidR="00F44DF3" w:rsidRDefault="00D94599">
                  <w:pPr>
                    <w:pStyle w:val="WW-Default"/>
                    <w:snapToGrid w:val="0"/>
                    <w:rPr>
                      <w:rFonts w:ascii="Times New Roman" w:hAnsi="Times New Roman" w:cs="Times New Roman"/>
                      <w:sz w:val="22"/>
                      <w:szCs w:val="22"/>
                    </w:rPr>
                  </w:pPr>
                  <w:r>
                    <w:rPr>
                      <w:rFonts w:ascii="Times New Roman" w:hAnsi="Times New Roman" w:cs="Times New Roman"/>
                      <w:sz w:val="22"/>
                      <w:szCs w:val="22"/>
                    </w:rPr>
                    <w:t xml:space="preserve"> </w:t>
                  </w:r>
                  <w:r>
                    <w:rPr>
                      <w:rFonts w:ascii="Times New Roman" w:hAnsi="Times New Roman" w:cs="Times New Roman"/>
                      <w:b/>
                      <w:bCs/>
                      <w:sz w:val="22"/>
                      <w:szCs w:val="22"/>
                    </w:rPr>
                    <w:t xml:space="preserve">Unit Standards: </w:t>
                  </w:r>
                  <w:r>
                    <w:rPr>
                      <w:rFonts w:ascii="Times New Roman" w:hAnsi="Times New Roman" w:cs="Times New Roman"/>
                      <w:sz w:val="22"/>
                      <w:szCs w:val="22"/>
                    </w:rPr>
                    <w:t xml:space="preserve">Teachers should list the standards to be addressed within the unit. </w:t>
                  </w:r>
                </w:p>
              </w:tc>
            </w:tr>
            <w:tr w:rsidR="00F44DF3">
              <w:trPr>
                <w:trHeight w:val="110"/>
              </w:trPr>
              <w:tc>
                <w:tcPr>
                  <w:tcW w:w="7610" w:type="dxa"/>
                </w:tcPr>
                <w:p w:rsidR="00F44DF3" w:rsidRDefault="00F44DF3">
                  <w:pPr>
                    <w:pStyle w:val="WW-Default"/>
                    <w:snapToGrid w:val="0"/>
                    <w:rPr>
                      <w:rFonts w:ascii="Times New Roman" w:hAnsi="Times New Roman" w:cs="Times New Roman"/>
                      <w:sz w:val="22"/>
                      <w:szCs w:val="22"/>
                    </w:rPr>
                  </w:pPr>
                </w:p>
              </w:tc>
            </w:tr>
          </w:tbl>
          <w:p w:rsidR="00F44DF3" w:rsidRDefault="00F44DF3">
            <w:pPr>
              <w:pStyle w:val="WW-Default"/>
              <w:rPr>
                <w:rFonts w:ascii="Times New Roman" w:hAnsi="Times New Roman" w:cs="Times New Roman"/>
                <w:sz w:val="22"/>
                <w:szCs w:val="22"/>
              </w:rPr>
            </w:pPr>
          </w:p>
        </w:tc>
      </w:tr>
      <w:tr w:rsidR="00F44DF3">
        <w:tc>
          <w:tcPr>
            <w:tcW w:w="3906" w:type="dxa"/>
            <w:tcBorders>
              <w:top w:val="single" w:sz="4" w:space="0" w:color="000000"/>
              <w:left w:val="single" w:sz="4" w:space="0" w:color="000000"/>
              <w:bottom w:val="single" w:sz="4" w:space="0" w:color="000000"/>
            </w:tcBorders>
          </w:tcPr>
          <w:p w:rsidR="00F44DF3" w:rsidRDefault="00F44DF3">
            <w:pPr>
              <w:pStyle w:val="WW-Default"/>
              <w:snapToGrid w:val="0"/>
              <w:jc w:val="center"/>
              <w:rPr>
                <w:rFonts w:ascii="Times New Roman" w:hAnsi="Times New Roman" w:cs="Times New Roman"/>
                <w:sz w:val="22"/>
                <w:szCs w:val="22"/>
              </w:rPr>
            </w:pPr>
          </w:p>
          <w:tbl>
            <w:tblPr>
              <w:tblW w:w="0" w:type="auto"/>
              <w:tblLayout w:type="fixed"/>
              <w:tblLook w:val="0000"/>
            </w:tblPr>
            <w:tblGrid>
              <w:gridCol w:w="3690"/>
            </w:tblGrid>
            <w:tr w:rsidR="00F44DF3">
              <w:trPr>
                <w:trHeight w:val="244"/>
              </w:trPr>
              <w:tc>
                <w:tcPr>
                  <w:tcW w:w="3690" w:type="dxa"/>
                </w:tcPr>
                <w:p w:rsidR="00F44DF3" w:rsidRDefault="00D94599">
                  <w:pPr>
                    <w:pStyle w:val="WW-Default"/>
                    <w:snapToGrid w:val="0"/>
                    <w:jc w:val="center"/>
                    <w:rPr>
                      <w:rFonts w:ascii="Times New Roman" w:hAnsi="Times New Roman" w:cs="Times New Roman"/>
                      <w:b/>
                      <w:bCs/>
                      <w:sz w:val="22"/>
                      <w:szCs w:val="22"/>
                    </w:rPr>
                  </w:pPr>
                  <w:r>
                    <w:rPr>
                      <w:rFonts w:ascii="Times New Roman" w:hAnsi="Times New Roman" w:cs="Times New Roman"/>
                      <w:b/>
                      <w:bCs/>
                      <w:sz w:val="22"/>
                      <w:szCs w:val="22"/>
                    </w:rPr>
                    <w:t>Reading</w:t>
                  </w:r>
                </w:p>
                <w:p w:rsidR="00F44DF3" w:rsidRDefault="00D94599">
                  <w:pPr>
                    <w:pStyle w:val="WW-Default"/>
                    <w:jc w:val="center"/>
                    <w:rPr>
                      <w:rFonts w:ascii="Times New Roman" w:hAnsi="Times New Roman" w:cs="Times New Roman"/>
                      <w:b/>
                      <w:bCs/>
                      <w:sz w:val="22"/>
                      <w:szCs w:val="22"/>
                    </w:rPr>
                  </w:pPr>
                  <w:r>
                    <w:rPr>
                      <w:rFonts w:ascii="Times New Roman" w:hAnsi="Times New Roman" w:cs="Times New Roman"/>
                      <w:b/>
                      <w:bCs/>
                      <w:sz w:val="22"/>
                      <w:szCs w:val="22"/>
                    </w:rPr>
                    <w:t>(Including Foundational Skills)</w:t>
                  </w:r>
                </w:p>
                <w:p w:rsidR="00F44DF3" w:rsidRDefault="00F44DF3">
                  <w:pPr>
                    <w:pStyle w:val="WW-Default"/>
                    <w:jc w:val="center"/>
                    <w:rPr>
                      <w:rFonts w:ascii="Times New Roman" w:hAnsi="Times New Roman" w:cs="Times New Roman"/>
                      <w:b/>
                      <w:bCs/>
                      <w:sz w:val="22"/>
                      <w:szCs w:val="22"/>
                    </w:rPr>
                  </w:pPr>
                </w:p>
                <w:p w:rsidR="00F44DF3" w:rsidRDefault="00D94599">
                  <w:pPr>
                    <w:snapToGrid w:val="0"/>
                    <w:spacing w:after="0"/>
                    <w:rPr>
                      <w:rFonts w:ascii="Times New Roman" w:hAnsi="Times New Roman"/>
                    </w:rPr>
                  </w:pPr>
                  <w:r>
                    <w:rPr>
                      <w:rFonts w:ascii="Times New Roman" w:hAnsi="Times New Roman"/>
                    </w:rPr>
                    <w:t>RL1.2 - Retell stories, including key details, and demonstrates understanding of their central message or lesson.</w:t>
                  </w:r>
                </w:p>
                <w:p w:rsidR="00F44DF3" w:rsidRDefault="00D94599">
                  <w:pPr>
                    <w:snapToGrid w:val="0"/>
                    <w:spacing w:after="0"/>
                    <w:rPr>
                      <w:rFonts w:ascii="Times New Roman" w:hAnsi="Times New Roman"/>
                    </w:rPr>
                  </w:pPr>
                  <w:r>
                    <w:rPr>
                      <w:rFonts w:ascii="Times New Roman" w:hAnsi="Times New Roman"/>
                    </w:rPr>
                    <w:t>RL1.7 – Use illustrations and details in a story to describe its characters.</w:t>
                  </w:r>
                </w:p>
                <w:p w:rsidR="00F44DF3" w:rsidRDefault="00D94599">
                  <w:pPr>
                    <w:spacing w:after="0"/>
                    <w:rPr>
                      <w:rFonts w:ascii="Times New Roman" w:hAnsi="Times New Roman"/>
                    </w:rPr>
                  </w:pPr>
                  <w:r>
                    <w:rPr>
                      <w:rFonts w:ascii="Times New Roman" w:hAnsi="Times New Roman"/>
                    </w:rPr>
                    <w:lastRenderedPageBreak/>
                    <w:t>RI1.2 - Identify the main topic and retell key details of a text.</w:t>
                  </w:r>
                </w:p>
                <w:p w:rsidR="00F44DF3" w:rsidRDefault="00D94599">
                  <w:pPr>
                    <w:spacing w:after="0"/>
                    <w:rPr>
                      <w:rFonts w:ascii="Times New Roman" w:hAnsi="Times New Roman"/>
                    </w:rPr>
                  </w:pPr>
                  <w:r>
                    <w:rPr>
                      <w:rFonts w:ascii="Times New Roman" w:hAnsi="Times New Roman"/>
                    </w:rPr>
                    <w:t>RI1.7 - Use the illustrations and details in a text to describe the key ideas.</w:t>
                  </w:r>
                </w:p>
                <w:p w:rsidR="00F44DF3" w:rsidRDefault="00F44DF3">
                  <w:pPr>
                    <w:spacing w:after="0"/>
                    <w:rPr>
                      <w:rFonts w:ascii="Times New Roman" w:hAnsi="Times New Roman"/>
                    </w:rPr>
                  </w:pPr>
                </w:p>
                <w:p w:rsidR="00F44DF3" w:rsidRDefault="00D94599">
                  <w:pPr>
                    <w:spacing w:after="0"/>
                    <w:rPr>
                      <w:rFonts w:ascii="Times New Roman" w:hAnsi="Times New Roman"/>
                    </w:rPr>
                  </w:pPr>
                  <w:r>
                    <w:rPr>
                      <w:rFonts w:ascii="Times New Roman" w:hAnsi="Times New Roman"/>
                    </w:rPr>
                    <w:t xml:space="preserve">RL.1.1: Ask and answer questions about key details and events in a text.  </w:t>
                  </w:r>
                </w:p>
                <w:p w:rsidR="00F44DF3" w:rsidRDefault="00D94599">
                  <w:pPr>
                    <w:spacing w:after="0"/>
                    <w:rPr>
                      <w:rFonts w:ascii="Times New Roman" w:hAnsi="Times New Roman" w:cs="Times New Roman"/>
                    </w:rPr>
                  </w:pPr>
                  <w:r>
                    <w:rPr>
                      <w:rFonts w:ascii="Times New Roman" w:hAnsi="Times New Roman" w:cs="Times New Roman"/>
                    </w:rPr>
                    <w:t>RI1.1: Ask and answer questions about key details in a text</w:t>
                  </w:r>
                </w:p>
                <w:p w:rsidR="00F44DF3" w:rsidRDefault="00F44DF3">
                  <w:pPr>
                    <w:spacing w:after="0"/>
                    <w:rPr>
                      <w:rFonts w:ascii="Times New Roman" w:hAnsi="Times New Roman"/>
                    </w:rPr>
                  </w:pPr>
                </w:p>
                <w:p w:rsidR="00F44DF3" w:rsidRDefault="00D94599">
                  <w:pPr>
                    <w:spacing w:after="0"/>
                    <w:rPr>
                      <w:rFonts w:ascii="Times New Roman" w:hAnsi="Times New Roman"/>
                    </w:rPr>
                  </w:pPr>
                  <w:r>
                    <w:rPr>
                      <w:rFonts w:ascii="Times New Roman" w:hAnsi="Times New Roman"/>
                    </w:rPr>
                    <w:t>FS1.2d – Demonstrate understanding of spoken words, syllables, and sounds (phonemes).  Segment spoken single-syllable words into their complete sequence of individual sounds (phonemes).</w:t>
                  </w:r>
                </w:p>
                <w:p w:rsidR="00F44DF3" w:rsidRDefault="00D94599">
                  <w:pPr>
                    <w:spacing w:after="0"/>
                    <w:rPr>
                      <w:rFonts w:ascii="Times New Roman" w:hAnsi="Times New Roman"/>
                    </w:rPr>
                  </w:pPr>
                  <w:r>
                    <w:rPr>
                      <w:rFonts w:ascii="Times New Roman" w:hAnsi="Times New Roman"/>
                    </w:rPr>
                    <w:t>FS1.3a – Know and apply grade-level phonics and word analysis skills in decoding words.  Know the spelling-sound correspondences for common consonant digraphs.</w:t>
                  </w:r>
                </w:p>
                <w:p w:rsidR="00F44DF3" w:rsidRDefault="00D94599">
                  <w:pPr>
                    <w:spacing w:after="0"/>
                    <w:rPr>
                      <w:rFonts w:ascii="Times New Roman" w:hAnsi="Times New Roman" w:cs="Times New Roman"/>
                    </w:rPr>
                  </w:pPr>
                  <w:r>
                    <w:rPr>
                      <w:rFonts w:ascii="Times New Roman" w:hAnsi="Times New Roman" w:cs="Times New Roman"/>
                    </w:rPr>
                    <w:t>FS1.2c – Isolate and pronounce initial, medial vowel, and final sounds (phonemes) in spoken- single syllable words.</w:t>
                  </w:r>
                </w:p>
                <w:p w:rsidR="00F44DF3" w:rsidRDefault="00F44DF3">
                  <w:pPr>
                    <w:pStyle w:val="WW-Default"/>
                    <w:jc w:val="center"/>
                    <w:rPr>
                      <w:rFonts w:ascii="Times New Roman" w:hAnsi="Times New Roman" w:cs="Times New Roman"/>
                      <w:b/>
                      <w:bCs/>
                      <w:sz w:val="22"/>
                      <w:szCs w:val="22"/>
                    </w:rPr>
                  </w:pPr>
                </w:p>
                <w:p w:rsidR="00F44DF3" w:rsidRDefault="00F44DF3">
                  <w:pPr>
                    <w:pStyle w:val="WW-Default"/>
                    <w:jc w:val="center"/>
                    <w:rPr>
                      <w:rFonts w:ascii="Times New Roman" w:hAnsi="Times New Roman" w:cs="Times New Roman"/>
                      <w:sz w:val="22"/>
                      <w:szCs w:val="22"/>
                    </w:rPr>
                  </w:pPr>
                </w:p>
              </w:tc>
            </w:tr>
          </w:tbl>
          <w:p w:rsidR="00F44DF3" w:rsidRDefault="00F44DF3">
            <w:pPr>
              <w:pStyle w:val="WW-Default"/>
              <w:rPr>
                <w:rFonts w:ascii="Times New Roman" w:hAnsi="Times New Roman" w:cs="Times New Roman"/>
                <w:sz w:val="22"/>
                <w:szCs w:val="22"/>
              </w:rPr>
            </w:pPr>
          </w:p>
        </w:tc>
        <w:tc>
          <w:tcPr>
            <w:tcW w:w="3294" w:type="dxa"/>
            <w:tcBorders>
              <w:top w:val="single" w:sz="4" w:space="0" w:color="000000"/>
              <w:left w:val="single" w:sz="4" w:space="0" w:color="000000"/>
              <w:bottom w:val="single" w:sz="4" w:space="0" w:color="000000"/>
            </w:tcBorders>
          </w:tcPr>
          <w:p w:rsidR="00F44DF3" w:rsidRDefault="00F44DF3">
            <w:pPr>
              <w:pStyle w:val="WW-Default"/>
              <w:snapToGrid w:val="0"/>
              <w:jc w:val="center"/>
              <w:rPr>
                <w:rFonts w:ascii="Times New Roman" w:hAnsi="Times New Roman" w:cs="Times New Roman"/>
                <w:sz w:val="22"/>
                <w:szCs w:val="22"/>
              </w:rPr>
            </w:pPr>
          </w:p>
          <w:tbl>
            <w:tblPr>
              <w:tblW w:w="0" w:type="auto"/>
              <w:tblLayout w:type="fixed"/>
              <w:tblLook w:val="0000"/>
            </w:tblPr>
            <w:tblGrid>
              <w:gridCol w:w="3078"/>
            </w:tblGrid>
            <w:tr w:rsidR="00F44DF3">
              <w:trPr>
                <w:trHeight w:val="110"/>
              </w:trPr>
              <w:tc>
                <w:tcPr>
                  <w:tcW w:w="3078" w:type="dxa"/>
                </w:tcPr>
                <w:p w:rsidR="00F44DF3" w:rsidRDefault="00D94599">
                  <w:pPr>
                    <w:pStyle w:val="WW-Default"/>
                    <w:snapToGrid w:val="0"/>
                    <w:jc w:val="center"/>
                    <w:rPr>
                      <w:rFonts w:ascii="Times New Roman" w:hAnsi="Times New Roman" w:cs="Times New Roman"/>
                      <w:b/>
                      <w:bCs/>
                      <w:sz w:val="22"/>
                      <w:szCs w:val="22"/>
                    </w:rPr>
                  </w:pPr>
                  <w:r>
                    <w:rPr>
                      <w:rFonts w:ascii="Times New Roman" w:hAnsi="Times New Roman" w:cs="Times New Roman"/>
                      <w:b/>
                      <w:bCs/>
                      <w:sz w:val="22"/>
                      <w:szCs w:val="22"/>
                    </w:rPr>
                    <w:t>Writing</w:t>
                  </w:r>
                </w:p>
                <w:p w:rsidR="00F44DF3" w:rsidRDefault="00F44DF3">
                  <w:pPr>
                    <w:pStyle w:val="WW-Default"/>
                    <w:snapToGrid w:val="0"/>
                    <w:jc w:val="center"/>
                    <w:rPr>
                      <w:rFonts w:ascii="Times New Roman" w:hAnsi="Times New Roman" w:cs="Times New Roman"/>
                      <w:b/>
                      <w:bCs/>
                      <w:sz w:val="22"/>
                      <w:szCs w:val="22"/>
                    </w:rPr>
                  </w:pPr>
                </w:p>
                <w:p w:rsidR="00F44DF3" w:rsidRDefault="00D94599">
                  <w:pPr>
                    <w:snapToGrid w:val="0"/>
                    <w:spacing w:after="0" w:line="200" w:lineRule="atLeast"/>
                    <w:rPr>
                      <w:rFonts w:ascii="Times New Roman" w:hAnsi="Times New Roman" w:cs="Times New Roman"/>
                    </w:rPr>
                  </w:pPr>
                  <w:r>
                    <w:rPr>
                      <w:rFonts w:ascii="Times New Roman" w:hAnsi="Times New Roman" w:cs="Times New Roman"/>
                    </w:rPr>
                    <w:t>W1.3 – Write narratives in which they recount two or more appropriately sequenced events, include some details regarding what happened, use temporal words to signal event order, and provide some sense of closure.</w:t>
                  </w:r>
                </w:p>
              </w:tc>
            </w:tr>
          </w:tbl>
          <w:p w:rsidR="00F44DF3" w:rsidRDefault="00F44DF3">
            <w:pPr>
              <w:rPr>
                <w:rFonts w:ascii="Times New Roman" w:hAnsi="Times New Roman" w:cs="Times New Roman"/>
              </w:rPr>
            </w:pPr>
          </w:p>
        </w:tc>
        <w:tc>
          <w:tcPr>
            <w:tcW w:w="3294" w:type="dxa"/>
            <w:tcBorders>
              <w:top w:val="single" w:sz="4" w:space="0" w:color="000000"/>
              <w:left w:val="single" w:sz="4" w:space="0" w:color="000000"/>
              <w:bottom w:val="single" w:sz="4" w:space="0" w:color="000000"/>
            </w:tcBorders>
          </w:tcPr>
          <w:p w:rsidR="00F44DF3" w:rsidRDefault="00F44DF3">
            <w:pPr>
              <w:pStyle w:val="WW-Default"/>
              <w:snapToGrid w:val="0"/>
              <w:jc w:val="center"/>
              <w:rPr>
                <w:rFonts w:ascii="Times New Roman" w:hAnsi="Times New Roman" w:cs="Times New Roman"/>
                <w:sz w:val="22"/>
                <w:szCs w:val="22"/>
              </w:rPr>
            </w:pPr>
          </w:p>
          <w:tbl>
            <w:tblPr>
              <w:tblW w:w="0" w:type="auto"/>
              <w:tblLayout w:type="fixed"/>
              <w:tblLook w:val="0000"/>
            </w:tblPr>
            <w:tblGrid>
              <w:gridCol w:w="3078"/>
            </w:tblGrid>
            <w:tr w:rsidR="00F44DF3">
              <w:trPr>
                <w:trHeight w:val="110"/>
              </w:trPr>
              <w:tc>
                <w:tcPr>
                  <w:tcW w:w="3078" w:type="dxa"/>
                </w:tcPr>
                <w:p w:rsidR="00F44DF3" w:rsidRDefault="00D94599">
                  <w:pPr>
                    <w:pStyle w:val="WW-Default"/>
                    <w:snapToGrid w:val="0"/>
                    <w:jc w:val="center"/>
                    <w:rPr>
                      <w:rFonts w:ascii="Times New Roman" w:hAnsi="Times New Roman" w:cs="Times New Roman"/>
                      <w:b/>
                      <w:bCs/>
                      <w:sz w:val="22"/>
                      <w:szCs w:val="22"/>
                    </w:rPr>
                  </w:pPr>
                  <w:r>
                    <w:rPr>
                      <w:rFonts w:ascii="Times New Roman" w:hAnsi="Times New Roman" w:cs="Times New Roman"/>
                      <w:b/>
                      <w:bCs/>
                      <w:sz w:val="22"/>
                      <w:szCs w:val="22"/>
                    </w:rPr>
                    <w:t>Speaking and Listening</w:t>
                  </w:r>
                </w:p>
                <w:p w:rsidR="00F44DF3" w:rsidRDefault="00F44DF3">
                  <w:pPr>
                    <w:pStyle w:val="WW-Default"/>
                    <w:snapToGrid w:val="0"/>
                    <w:jc w:val="center"/>
                    <w:rPr>
                      <w:rFonts w:ascii="Times New Roman" w:hAnsi="Times New Roman" w:cs="Times New Roman"/>
                      <w:b/>
                      <w:bCs/>
                      <w:sz w:val="22"/>
                      <w:szCs w:val="22"/>
                    </w:rPr>
                  </w:pPr>
                </w:p>
                <w:p w:rsidR="00F44DF3" w:rsidRDefault="00D94599">
                  <w:pPr>
                    <w:snapToGrid w:val="0"/>
                    <w:rPr>
                      <w:rFonts w:ascii="Times New Roman" w:hAnsi="Times New Roman" w:cs="Times New Roman"/>
                    </w:rPr>
                  </w:pPr>
                  <w:r>
                    <w:rPr>
                      <w:rFonts w:ascii="Times New Roman" w:hAnsi="Times New Roman" w:cs="Times New Roman"/>
                    </w:rPr>
                    <w:t xml:space="preserve">SL1.1a – Participate in collaborative conversations with diverse partners about </w:t>
                  </w:r>
                  <w:r>
                    <w:rPr>
                      <w:rFonts w:ascii="Times New Roman" w:hAnsi="Times New Roman" w:cs="Times New Roman"/>
                      <w:i/>
                    </w:rPr>
                    <w:t>grade 1 topics</w:t>
                  </w:r>
                  <w:r>
                    <w:rPr>
                      <w:rFonts w:ascii="Times New Roman" w:hAnsi="Times New Roman" w:cs="Times New Roman"/>
                    </w:rPr>
                    <w:t xml:space="preserve"> </w:t>
                  </w:r>
                  <w:r>
                    <w:rPr>
                      <w:rFonts w:ascii="Times New Roman" w:hAnsi="Times New Roman" w:cs="Times New Roman"/>
                      <w:i/>
                    </w:rPr>
                    <w:t xml:space="preserve">and texts </w:t>
                  </w:r>
                  <w:r>
                    <w:rPr>
                      <w:rFonts w:ascii="Times New Roman" w:hAnsi="Times New Roman" w:cs="Times New Roman"/>
                    </w:rPr>
                    <w:t xml:space="preserve">with peers and adults in small and larger groups.  Follow agreed-upon rules for discussions (e.g., </w:t>
                  </w:r>
                  <w:r>
                    <w:rPr>
                      <w:rFonts w:ascii="Times New Roman" w:hAnsi="Times New Roman" w:cs="Times New Roman"/>
                    </w:rPr>
                    <w:lastRenderedPageBreak/>
                    <w:t>listening to others with care, speaking one at a time about the topics and texts under discussion).</w:t>
                  </w:r>
                </w:p>
              </w:tc>
            </w:tr>
          </w:tbl>
          <w:p w:rsidR="00F44DF3" w:rsidRDefault="00F44DF3">
            <w:pPr>
              <w:rPr>
                <w:rFonts w:ascii="Times New Roman" w:hAnsi="Times New Roman" w:cs="Times New Roman"/>
              </w:rPr>
            </w:pPr>
          </w:p>
        </w:tc>
        <w:tc>
          <w:tcPr>
            <w:tcW w:w="3916" w:type="dxa"/>
            <w:tcBorders>
              <w:top w:val="single" w:sz="4" w:space="0" w:color="000000"/>
              <w:left w:val="single" w:sz="4" w:space="0" w:color="000000"/>
              <w:bottom w:val="single" w:sz="4" w:space="0" w:color="000000"/>
              <w:right w:val="single" w:sz="4" w:space="0" w:color="000000"/>
            </w:tcBorders>
          </w:tcPr>
          <w:p w:rsidR="00F44DF3" w:rsidRDefault="00F44DF3">
            <w:pPr>
              <w:pStyle w:val="WW-Default"/>
              <w:snapToGrid w:val="0"/>
              <w:jc w:val="center"/>
              <w:rPr>
                <w:rFonts w:ascii="Times New Roman" w:hAnsi="Times New Roman" w:cs="Times New Roman"/>
                <w:sz w:val="22"/>
                <w:szCs w:val="22"/>
              </w:rPr>
            </w:pPr>
          </w:p>
          <w:tbl>
            <w:tblPr>
              <w:tblW w:w="0" w:type="auto"/>
              <w:tblLayout w:type="fixed"/>
              <w:tblLook w:val="0000"/>
            </w:tblPr>
            <w:tblGrid>
              <w:gridCol w:w="3700"/>
            </w:tblGrid>
            <w:tr w:rsidR="00F44DF3">
              <w:trPr>
                <w:trHeight w:val="110"/>
              </w:trPr>
              <w:tc>
                <w:tcPr>
                  <w:tcW w:w="3700" w:type="dxa"/>
                </w:tcPr>
                <w:p w:rsidR="00F44DF3" w:rsidRDefault="00D94599">
                  <w:pPr>
                    <w:pStyle w:val="WW-Default"/>
                    <w:snapToGrid w:val="0"/>
                    <w:jc w:val="center"/>
                    <w:rPr>
                      <w:rFonts w:ascii="Times New Roman" w:hAnsi="Times New Roman" w:cs="Times New Roman"/>
                      <w:b/>
                      <w:bCs/>
                      <w:sz w:val="22"/>
                      <w:szCs w:val="22"/>
                    </w:rPr>
                  </w:pPr>
                  <w:r>
                    <w:rPr>
                      <w:rFonts w:ascii="Times New Roman" w:hAnsi="Times New Roman" w:cs="Times New Roman"/>
                      <w:b/>
                      <w:bCs/>
                      <w:sz w:val="22"/>
                      <w:szCs w:val="22"/>
                    </w:rPr>
                    <w:t>Language</w:t>
                  </w:r>
                </w:p>
                <w:p w:rsidR="00F44DF3" w:rsidRDefault="00F44DF3">
                  <w:pPr>
                    <w:pStyle w:val="WW-Default"/>
                    <w:snapToGrid w:val="0"/>
                    <w:jc w:val="center"/>
                    <w:rPr>
                      <w:rFonts w:ascii="Times New Roman" w:hAnsi="Times New Roman" w:cs="Times New Roman"/>
                      <w:b/>
                      <w:bCs/>
                      <w:sz w:val="22"/>
                      <w:szCs w:val="22"/>
                    </w:rPr>
                  </w:pPr>
                </w:p>
                <w:p w:rsidR="00F44DF3" w:rsidRDefault="00D94599">
                  <w:pPr>
                    <w:snapToGrid w:val="0"/>
                    <w:rPr>
                      <w:rFonts w:ascii="Times New Roman" w:hAnsi="Times New Roman"/>
                    </w:rPr>
                  </w:pPr>
                  <w:r>
                    <w:rPr>
                      <w:rFonts w:ascii="Times New Roman" w:hAnsi="Times New Roman"/>
                    </w:rPr>
                    <w:t>L1.5a – With guidance and support from adults, explore word relationships and nuances in word meanings.  Sort words into categories (e.g., colors, clothing) to gain a sense of the concepts the categories represent.</w:t>
                  </w:r>
                </w:p>
                <w:p w:rsidR="00F44DF3" w:rsidRDefault="00D94599">
                  <w:pPr>
                    <w:rPr>
                      <w:rFonts w:ascii="Times New Roman" w:hAnsi="Times New Roman"/>
                    </w:rPr>
                  </w:pPr>
                  <w:r>
                    <w:rPr>
                      <w:rFonts w:ascii="Times New Roman" w:hAnsi="Times New Roman"/>
                    </w:rPr>
                    <w:lastRenderedPageBreak/>
                    <w:t xml:space="preserve">L1.5b – Define words by category and one or more key attributes (e.g., a </w:t>
                  </w:r>
                  <w:r>
                    <w:rPr>
                      <w:rFonts w:ascii="Times New Roman" w:hAnsi="Times New Roman"/>
                      <w:i/>
                    </w:rPr>
                    <w:t>duck</w:t>
                  </w:r>
                  <w:r>
                    <w:rPr>
                      <w:rFonts w:ascii="Times New Roman" w:hAnsi="Times New Roman"/>
                    </w:rPr>
                    <w:t xml:space="preserve"> is a bird that swims; a </w:t>
                  </w:r>
                  <w:r>
                    <w:rPr>
                      <w:rFonts w:ascii="Times New Roman" w:hAnsi="Times New Roman"/>
                      <w:i/>
                    </w:rPr>
                    <w:t xml:space="preserve">tiger </w:t>
                  </w:r>
                  <w:r>
                    <w:rPr>
                      <w:rFonts w:ascii="Times New Roman" w:hAnsi="Times New Roman"/>
                    </w:rPr>
                    <w:t>is a large cat with stripes).</w:t>
                  </w:r>
                </w:p>
                <w:p w:rsidR="00F44DF3" w:rsidRDefault="00D94599">
                  <w:pPr>
                    <w:rPr>
                      <w:rFonts w:ascii="Times New Roman" w:hAnsi="Times New Roman"/>
                    </w:rPr>
                  </w:pPr>
                  <w:r>
                    <w:rPr>
                      <w:rFonts w:ascii="Times New Roman" w:hAnsi="Times New Roman"/>
                    </w:rPr>
                    <w:t>L.1.1: Demonstrate command of the conventions of Standard English grammar and usage when writing or speaking.</w:t>
                  </w:r>
                </w:p>
                <w:p w:rsidR="00F44DF3" w:rsidRDefault="00D94599">
                  <w:pPr>
                    <w:snapToGrid w:val="0"/>
                    <w:rPr>
                      <w:rFonts w:ascii="Times New Roman" w:hAnsi="Times New Roman" w:cs="Times New Roman"/>
                    </w:rPr>
                  </w:pPr>
                  <w:r>
                    <w:rPr>
                      <w:rFonts w:ascii="Times New Roman" w:hAnsi="Times New Roman" w:cs="Times New Roman"/>
                    </w:rPr>
                    <w:t>L1.1j: Produce and expand complete simple and compound declarative, interrogative, imperative, and exclamatory sentences in response to prompts.</w:t>
                  </w:r>
                </w:p>
              </w:tc>
            </w:tr>
          </w:tbl>
          <w:p w:rsidR="00F44DF3" w:rsidRDefault="00F44DF3"/>
        </w:tc>
      </w:tr>
    </w:tbl>
    <w:p w:rsidR="00F44DF3" w:rsidRDefault="00F44DF3">
      <w:pPr>
        <w:pageBreakBefore/>
      </w:pPr>
    </w:p>
    <w:tbl>
      <w:tblPr>
        <w:tblW w:w="0" w:type="auto"/>
        <w:tblInd w:w="-5" w:type="dxa"/>
        <w:tblLayout w:type="fixed"/>
        <w:tblLook w:val="0000"/>
      </w:tblPr>
      <w:tblGrid>
        <w:gridCol w:w="3906"/>
        <w:gridCol w:w="1098"/>
        <w:gridCol w:w="2196"/>
        <w:gridCol w:w="2196"/>
        <w:gridCol w:w="1098"/>
        <w:gridCol w:w="3916"/>
      </w:tblGrid>
      <w:tr w:rsidR="00F44DF3">
        <w:tc>
          <w:tcPr>
            <w:tcW w:w="7200" w:type="dxa"/>
            <w:gridSpan w:val="3"/>
            <w:tcBorders>
              <w:top w:val="single" w:sz="4" w:space="0" w:color="000000"/>
              <w:left w:val="single" w:sz="4" w:space="0" w:color="000000"/>
              <w:bottom w:val="single" w:sz="4" w:space="0" w:color="000000"/>
            </w:tcBorders>
          </w:tcPr>
          <w:p w:rsidR="00F44DF3" w:rsidRDefault="00D94599">
            <w:pPr>
              <w:pStyle w:val="WW-Default"/>
              <w:snapToGrid w:val="0"/>
              <w:rPr>
                <w:rFonts w:ascii="Times New Roman" w:hAnsi="Times New Roman" w:cs="Times New Roman"/>
                <w:i/>
                <w:iCs/>
                <w:sz w:val="22"/>
                <w:szCs w:val="22"/>
              </w:rPr>
            </w:pPr>
            <w:r>
              <w:rPr>
                <w:rFonts w:ascii="Times New Roman" w:hAnsi="Times New Roman" w:cs="Times New Roman"/>
                <w:b/>
                <w:bCs/>
                <w:sz w:val="22"/>
                <w:szCs w:val="22"/>
              </w:rPr>
              <w:t xml:space="preserve">Essential Questions: </w:t>
            </w:r>
            <w:r>
              <w:rPr>
                <w:rFonts w:ascii="Times New Roman" w:hAnsi="Times New Roman" w:cs="Times New Roman"/>
                <w:sz w:val="22"/>
                <w:szCs w:val="22"/>
              </w:rPr>
              <w:t xml:space="preserve">Essential questions center on major issues, problems, concerns, interests, or themes relevant to the classroom. Essential questions should lead students to discover the big ideas. They need to go beyond </w:t>
            </w:r>
            <w:r>
              <w:rPr>
                <w:rFonts w:ascii="Times New Roman" w:hAnsi="Times New Roman" w:cs="Times New Roman"/>
                <w:i/>
                <w:iCs/>
                <w:sz w:val="22"/>
                <w:szCs w:val="22"/>
              </w:rPr>
              <w:t xml:space="preserve">who, what and where. </w:t>
            </w:r>
            <w:r>
              <w:rPr>
                <w:rFonts w:ascii="Times New Roman" w:hAnsi="Times New Roman" w:cs="Times New Roman"/>
                <w:sz w:val="22"/>
                <w:szCs w:val="22"/>
              </w:rPr>
              <w:t xml:space="preserve">They need to lead to the </w:t>
            </w:r>
            <w:r>
              <w:rPr>
                <w:rFonts w:ascii="Times New Roman" w:hAnsi="Times New Roman" w:cs="Times New Roman"/>
                <w:i/>
                <w:iCs/>
                <w:sz w:val="22"/>
                <w:szCs w:val="22"/>
              </w:rPr>
              <w:t xml:space="preserve">how </w:t>
            </w:r>
            <w:r>
              <w:rPr>
                <w:rFonts w:ascii="Times New Roman" w:hAnsi="Times New Roman" w:cs="Times New Roman"/>
                <w:sz w:val="22"/>
                <w:szCs w:val="22"/>
              </w:rPr>
              <w:t xml:space="preserve">and </w:t>
            </w:r>
            <w:r>
              <w:rPr>
                <w:rFonts w:ascii="Times New Roman" w:hAnsi="Times New Roman" w:cs="Times New Roman"/>
                <w:i/>
                <w:iCs/>
                <w:sz w:val="22"/>
                <w:szCs w:val="22"/>
              </w:rPr>
              <w:t xml:space="preserve">why </w:t>
            </w:r>
          </w:p>
          <w:p w:rsidR="00F44DF3" w:rsidRDefault="00F44DF3">
            <w:pPr>
              <w:pStyle w:val="NoSpacing"/>
              <w:rPr>
                <w:rFonts w:ascii="Times New Roman" w:hAnsi="Times New Roman"/>
              </w:rPr>
            </w:pPr>
          </w:p>
        </w:tc>
        <w:tc>
          <w:tcPr>
            <w:tcW w:w="7210" w:type="dxa"/>
            <w:gridSpan w:val="3"/>
            <w:tcBorders>
              <w:top w:val="single" w:sz="4" w:space="0" w:color="000000"/>
              <w:left w:val="single" w:sz="4" w:space="0" w:color="000000"/>
              <w:bottom w:val="single" w:sz="4" w:space="0" w:color="000000"/>
              <w:right w:val="single" w:sz="4" w:space="0" w:color="000000"/>
            </w:tcBorders>
          </w:tcPr>
          <w:p w:rsidR="00F44DF3" w:rsidRDefault="00D94599">
            <w:pPr>
              <w:pStyle w:val="WW-Default"/>
              <w:snapToGrid w:val="0"/>
              <w:rPr>
                <w:rFonts w:ascii="Times New Roman" w:hAnsi="Times New Roman" w:cs="Times New Roman"/>
                <w:sz w:val="22"/>
                <w:szCs w:val="22"/>
              </w:rPr>
            </w:pPr>
            <w:r>
              <w:rPr>
                <w:rFonts w:ascii="Times New Roman" w:hAnsi="Times New Roman" w:cs="Times New Roman"/>
                <w:b/>
                <w:bCs/>
                <w:sz w:val="22"/>
                <w:szCs w:val="22"/>
              </w:rPr>
              <w:t xml:space="preserve">Big Ideas: </w:t>
            </w:r>
            <w:r>
              <w:rPr>
                <w:rFonts w:ascii="Times New Roman" w:hAnsi="Times New Roman" w:cs="Times New Roman"/>
                <w:sz w:val="22"/>
                <w:szCs w:val="22"/>
              </w:rPr>
              <w:t xml:space="preserve">These are what students will discover as a result of instruction and learning activities. They are the main ideas of the learning, the conclusions, or the generalizations. Big Ideas should be open-ended and apply to more than one area of study. </w:t>
            </w:r>
          </w:p>
          <w:p w:rsidR="00F44DF3" w:rsidRDefault="00F44DF3">
            <w:pPr>
              <w:pStyle w:val="NoSpacing"/>
              <w:rPr>
                <w:rFonts w:ascii="Times New Roman" w:hAnsi="Times New Roman"/>
              </w:rPr>
            </w:pPr>
          </w:p>
        </w:tc>
      </w:tr>
      <w:tr w:rsidR="00F44DF3">
        <w:tc>
          <w:tcPr>
            <w:tcW w:w="7200" w:type="dxa"/>
            <w:gridSpan w:val="3"/>
            <w:tcBorders>
              <w:top w:val="single" w:sz="4" w:space="0" w:color="000000"/>
              <w:left w:val="single" w:sz="4" w:space="0" w:color="000000"/>
              <w:bottom w:val="single" w:sz="4" w:space="0" w:color="000000"/>
            </w:tcBorders>
          </w:tcPr>
          <w:p w:rsidR="00F44DF3" w:rsidRDefault="00F44DF3">
            <w:pPr>
              <w:pStyle w:val="NoSpacing"/>
              <w:snapToGrid w:val="0"/>
              <w:rPr>
                <w:rFonts w:ascii="Times New Roman" w:hAnsi="Times New Roman"/>
              </w:rPr>
            </w:pPr>
          </w:p>
          <w:p w:rsidR="00F44DF3" w:rsidRDefault="00D94599">
            <w:pPr>
              <w:pStyle w:val="NoSpacing"/>
              <w:snapToGrid w:val="0"/>
              <w:rPr>
                <w:rFonts w:ascii="Times New Roman" w:hAnsi="Times New Roman"/>
              </w:rPr>
            </w:pPr>
            <w:r>
              <w:rPr>
                <w:rFonts w:ascii="Times New Roman" w:hAnsi="Times New Roman"/>
              </w:rPr>
              <w:t>What is needed for all living things to survive?</w:t>
            </w:r>
          </w:p>
        </w:tc>
        <w:tc>
          <w:tcPr>
            <w:tcW w:w="7210" w:type="dxa"/>
            <w:gridSpan w:val="3"/>
            <w:tcBorders>
              <w:top w:val="single" w:sz="4" w:space="0" w:color="000000"/>
              <w:left w:val="single" w:sz="4" w:space="0" w:color="000000"/>
              <w:bottom w:val="single" w:sz="4" w:space="0" w:color="000000"/>
              <w:right w:val="single" w:sz="4" w:space="0" w:color="000000"/>
            </w:tcBorders>
          </w:tcPr>
          <w:p w:rsidR="00F44DF3" w:rsidRDefault="00D94599">
            <w:pPr>
              <w:pStyle w:val="NoSpacing"/>
              <w:snapToGrid w:val="0"/>
              <w:rPr>
                <w:rFonts w:ascii="Times New Roman" w:hAnsi="Times New Roman"/>
              </w:rPr>
            </w:pPr>
            <w:r>
              <w:rPr>
                <w:rFonts w:ascii="Times New Roman" w:hAnsi="Times New Roman"/>
              </w:rPr>
              <w:t>People  are animals, and we need the same things to survive.</w:t>
            </w:r>
          </w:p>
        </w:tc>
      </w:tr>
      <w:tr w:rsidR="00F44DF3">
        <w:tc>
          <w:tcPr>
            <w:tcW w:w="7200" w:type="dxa"/>
            <w:gridSpan w:val="3"/>
            <w:tcBorders>
              <w:top w:val="single" w:sz="4" w:space="0" w:color="000000"/>
              <w:left w:val="single" w:sz="4" w:space="0" w:color="000000"/>
              <w:bottom w:val="single" w:sz="4" w:space="0" w:color="000000"/>
            </w:tcBorders>
          </w:tcPr>
          <w:p w:rsidR="00F44DF3" w:rsidRDefault="00F44DF3">
            <w:pPr>
              <w:pStyle w:val="NoSpacing"/>
              <w:snapToGrid w:val="0"/>
              <w:rPr>
                <w:rFonts w:ascii="Times New Roman" w:hAnsi="Times New Roman"/>
              </w:rPr>
            </w:pPr>
          </w:p>
          <w:p w:rsidR="00F44DF3" w:rsidRDefault="00D94599">
            <w:pPr>
              <w:pStyle w:val="NoSpacing"/>
              <w:rPr>
                <w:rFonts w:ascii="Times New Roman" w:hAnsi="Times New Roman"/>
              </w:rPr>
            </w:pPr>
            <w:r>
              <w:rPr>
                <w:rFonts w:ascii="Times New Roman" w:hAnsi="Times New Roman"/>
              </w:rPr>
              <w:t>How do animals live together in the same habitat?</w:t>
            </w:r>
          </w:p>
        </w:tc>
        <w:tc>
          <w:tcPr>
            <w:tcW w:w="7210" w:type="dxa"/>
            <w:gridSpan w:val="3"/>
            <w:tcBorders>
              <w:top w:val="single" w:sz="4" w:space="0" w:color="000000"/>
              <w:left w:val="single" w:sz="4" w:space="0" w:color="000000"/>
              <w:bottom w:val="single" w:sz="4" w:space="0" w:color="000000"/>
              <w:right w:val="single" w:sz="4" w:space="0" w:color="000000"/>
            </w:tcBorders>
          </w:tcPr>
          <w:p w:rsidR="00F44DF3" w:rsidRDefault="00D94599">
            <w:pPr>
              <w:pStyle w:val="NoSpacing"/>
              <w:snapToGrid w:val="0"/>
              <w:rPr>
                <w:rFonts w:ascii="Times New Roman" w:hAnsi="Times New Roman"/>
              </w:rPr>
            </w:pPr>
            <w:r>
              <w:rPr>
                <w:rFonts w:ascii="Times New Roman" w:hAnsi="Times New Roman"/>
              </w:rPr>
              <w:t>Animals all belong in the food chain.  All animals are essential for the survival of each other.</w:t>
            </w:r>
          </w:p>
        </w:tc>
      </w:tr>
      <w:tr w:rsidR="00F44DF3">
        <w:tc>
          <w:tcPr>
            <w:tcW w:w="7200" w:type="dxa"/>
            <w:gridSpan w:val="3"/>
            <w:tcBorders>
              <w:top w:val="single" w:sz="4" w:space="0" w:color="000000"/>
              <w:left w:val="single" w:sz="4" w:space="0" w:color="000000"/>
              <w:bottom w:val="single" w:sz="4" w:space="0" w:color="000000"/>
            </w:tcBorders>
          </w:tcPr>
          <w:p w:rsidR="00F44DF3" w:rsidRDefault="00F44DF3">
            <w:pPr>
              <w:pStyle w:val="NoSpacing"/>
              <w:snapToGrid w:val="0"/>
              <w:rPr>
                <w:rFonts w:ascii="Times New Roman" w:hAnsi="Times New Roman"/>
              </w:rPr>
            </w:pPr>
          </w:p>
          <w:p w:rsidR="00F44DF3" w:rsidRDefault="00D94599">
            <w:pPr>
              <w:pStyle w:val="NoSpacing"/>
              <w:snapToGrid w:val="0"/>
              <w:rPr>
                <w:rFonts w:ascii="Times New Roman" w:hAnsi="Times New Roman"/>
              </w:rPr>
            </w:pPr>
            <w:r>
              <w:rPr>
                <w:rFonts w:ascii="Times New Roman" w:hAnsi="Times New Roman"/>
              </w:rPr>
              <w:t>What role do we play in other animals habitats?</w:t>
            </w:r>
          </w:p>
        </w:tc>
        <w:tc>
          <w:tcPr>
            <w:tcW w:w="7210" w:type="dxa"/>
            <w:gridSpan w:val="3"/>
            <w:tcBorders>
              <w:top w:val="single" w:sz="4" w:space="0" w:color="000000"/>
              <w:left w:val="single" w:sz="4" w:space="0" w:color="000000"/>
              <w:bottom w:val="single" w:sz="4" w:space="0" w:color="000000"/>
              <w:right w:val="single" w:sz="4" w:space="0" w:color="000000"/>
            </w:tcBorders>
          </w:tcPr>
          <w:p w:rsidR="00F44DF3" w:rsidRDefault="00D94599">
            <w:pPr>
              <w:pStyle w:val="NoSpacing"/>
              <w:snapToGrid w:val="0"/>
              <w:rPr>
                <w:rFonts w:ascii="Times New Roman" w:hAnsi="Times New Roman"/>
              </w:rPr>
            </w:pPr>
            <w:r>
              <w:rPr>
                <w:rFonts w:ascii="Times New Roman" w:hAnsi="Times New Roman"/>
              </w:rPr>
              <w:t xml:space="preserve">People have positive and negative affects on animal habitats. </w:t>
            </w:r>
          </w:p>
        </w:tc>
      </w:tr>
      <w:tr w:rsidR="00F44DF3">
        <w:tc>
          <w:tcPr>
            <w:tcW w:w="14410" w:type="dxa"/>
            <w:gridSpan w:val="6"/>
            <w:tcBorders>
              <w:top w:val="single" w:sz="4" w:space="0" w:color="000000"/>
              <w:left w:val="single" w:sz="4" w:space="0" w:color="000000"/>
              <w:bottom w:val="single" w:sz="4" w:space="0" w:color="000000"/>
              <w:right w:val="single" w:sz="4" w:space="0" w:color="000000"/>
            </w:tcBorders>
          </w:tcPr>
          <w:p w:rsidR="00F44DF3" w:rsidRDefault="00D94599">
            <w:pPr>
              <w:pStyle w:val="WW-Default"/>
              <w:snapToGrid w:val="0"/>
              <w:rPr>
                <w:rFonts w:ascii="Times New Roman" w:hAnsi="Times New Roman" w:cs="Times New Roman"/>
                <w:sz w:val="22"/>
                <w:szCs w:val="22"/>
              </w:rPr>
            </w:pPr>
            <w:r>
              <w:rPr>
                <w:rFonts w:ascii="Times New Roman" w:hAnsi="Times New Roman" w:cs="Times New Roman"/>
                <w:b/>
                <w:bCs/>
                <w:sz w:val="22"/>
                <w:szCs w:val="22"/>
              </w:rPr>
              <w:t xml:space="preserve">Learning Tasks: </w:t>
            </w:r>
            <w:r>
              <w:rPr>
                <w:rFonts w:ascii="Times New Roman" w:hAnsi="Times New Roman" w:cs="Times New Roman"/>
                <w:sz w:val="22"/>
                <w:szCs w:val="22"/>
              </w:rPr>
              <w:t xml:space="preserve">Teachers list the various tasks students will engage in throughout the unit. </w:t>
            </w:r>
          </w:p>
          <w:p w:rsidR="00F44DF3" w:rsidRDefault="00F44DF3">
            <w:pPr>
              <w:pStyle w:val="NoSpacing"/>
              <w:rPr>
                <w:rFonts w:ascii="Times New Roman" w:hAnsi="Times New Roman"/>
              </w:rPr>
            </w:pPr>
          </w:p>
        </w:tc>
      </w:tr>
      <w:tr w:rsidR="00F44DF3">
        <w:tc>
          <w:tcPr>
            <w:tcW w:w="3906" w:type="dxa"/>
            <w:tcBorders>
              <w:top w:val="single" w:sz="4" w:space="0" w:color="000000"/>
              <w:left w:val="single" w:sz="4" w:space="0" w:color="000000"/>
              <w:bottom w:val="single" w:sz="4" w:space="0" w:color="000000"/>
            </w:tcBorders>
          </w:tcPr>
          <w:p w:rsidR="00F44DF3" w:rsidRDefault="00D94599">
            <w:pPr>
              <w:pStyle w:val="WW-Default"/>
              <w:snapToGrid w:val="0"/>
              <w:jc w:val="center"/>
              <w:rPr>
                <w:rFonts w:ascii="Times New Roman" w:hAnsi="Times New Roman" w:cs="Times New Roman"/>
                <w:b/>
                <w:bCs/>
                <w:sz w:val="22"/>
                <w:szCs w:val="22"/>
              </w:rPr>
            </w:pPr>
            <w:r>
              <w:rPr>
                <w:rFonts w:ascii="Times New Roman" w:hAnsi="Times New Roman" w:cs="Times New Roman"/>
                <w:b/>
                <w:bCs/>
                <w:sz w:val="22"/>
                <w:szCs w:val="22"/>
              </w:rPr>
              <w:t>Reading Tasks</w:t>
            </w:r>
          </w:p>
          <w:p w:rsidR="00F44DF3" w:rsidRDefault="00D94599">
            <w:pPr>
              <w:pStyle w:val="NoSpacing"/>
              <w:rPr>
                <w:rFonts w:ascii="Times New Roman" w:hAnsi="Times New Roman"/>
              </w:rPr>
            </w:pPr>
            <w:r>
              <w:rPr>
                <w:rFonts w:ascii="Times New Roman" w:hAnsi="Times New Roman"/>
              </w:rPr>
              <w:t>-Use selected texts to discuss story elements.</w:t>
            </w:r>
          </w:p>
          <w:p w:rsidR="00F44DF3" w:rsidRDefault="00D94599">
            <w:pPr>
              <w:pStyle w:val="NoSpacing"/>
              <w:rPr>
                <w:rFonts w:ascii="Times New Roman" w:hAnsi="Times New Roman"/>
              </w:rPr>
            </w:pPr>
            <w:r>
              <w:rPr>
                <w:rFonts w:ascii="Times New Roman" w:hAnsi="Times New Roman"/>
              </w:rPr>
              <w:t>-Students will collaborate to read and investigate to become experts on a chosen animal.</w:t>
            </w:r>
          </w:p>
          <w:p w:rsidR="00F44DF3" w:rsidRDefault="00D94599">
            <w:pPr>
              <w:pStyle w:val="NoSpacing"/>
              <w:rPr>
                <w:rFonts w:ascii="Times New Roman" w:hAnsi="Times New Roman"/>
              </w:rPr>
            </w:pPr>
            <w:r>
              <w:rPr>
                <w:rFonts w:ascii="Times New Roman" w:hAnsi="Times New Roman"/>
              </w:rPr>
              <w:t xml:space="preserve">-Students will collaborate to create a play and retell Where Are All My Animal Friends? </w:t>
            </w:r>
          </w:p>
          <w:p w:rsidR="00F44DF3" w:rsidRDefault="00D94599">
            <w:pPr>
              <w:pStyle w:val="NoSpacing"/>
              <w:rPr>
                <w:rFonts w:ascii="Times New Roman" w:hAnsi="Times New Roman"/>
              </w:rPr>
            </w:pPr>
            <w:r>
              <w:rPr>
                <w:rFonts w:ascii="Times New Roman" w:hAnsi="Times New Roman"/>
              </w:rPr>
              <w:t>-Listen and identify animal sounds.</w:t>
            </w:r>
          </w:p>
          <w:p w:rsidR="00F44DF3" w:rsidRDefault="00D94599">
            <w:pPr>
              <w:pStyle w:val="NoSpacing"/>
              <w:rPr>
                <w:rFonts w:ascii="Times New Roman" w:hAnsi="Times New Roman"/>
              </w:rPr>
            </w:pPr>
            <w:r>
              <w:rPr>
                <w:rFonts w:ascii="Times New Roman" w:hAnsi="Times New Roman"/>
              </w:rPr>
              <w:t>-Investigate types of birds on computer and through reading, go to Sylvan Heights and compare bird species.</w:t>
            </w:r>
          </w:p>
          <w:p w:rsidR="00F44DF3" w:rsidRDefault="00D94599">
            <w:pPr>
              <w:pStyle w:val="NoSpacing"/>
              <w:rPr>
                <w:rFonts w:ascii="Times New Roman" w:hAnsi="Times New Roman"/>
              </w:rPr>
            </w:pPr>
            <w:r>
              <w:rPr>
                <w:rFonts w:ascii="Times New Roman" w:hAnsi="Times New Roman"/>
              </w:rPr>
              <w:t>-Students will view videos of selected animals (kids.sandiegozoo.org), read books correlated to videos and write details or needs of the animal.</w:t>
            </w:r>
          </w:p>
          <w:p w:rsidR="00F44DF3" w:rsidRDefault="00D94599">
            <w:pPr>
              <w:pStyle w:val="NoSpacing"/>
              <w:rPr>
                <w:rFonts w:ascii="Times New Roman" w:hAnsi="Times New Roman"/>
              </w:rPr>
            </w:pPr>
            <w:r>
              <w:rPr>
                <w:rFonts w:ascii="Times New Roman" w:hAnsi="Times New Roman"/>
              </w:rPr>
              <w:t>-Use describing words to discuss illustrations of various animals.</w:t>
            </w:r>
          </w:p>
          <w:p w:rsidR="00F44DF3" w:rsidRDefault="00F44DF3">
            <w:pPr>
              <w:pStyle w:val="NoSpacing"/>
              <w:rPr>
                <w:rFonts w:ascii="Times New Roman" w:hAnsi="Times New Roman"/>
              </w:rPr>
            </w:pPr>
          </w:p>
          <w:p w:rsidR="00F44DF3" w:rsidRDefault="00F44DF3">
            <w:pPr>
              <w:pStyle w:val="NoSpacing"/>
              <w:rPr>
                <w:rFonts w:ascii="Times New Roman" w:hAnsi="Times New Roman"/>
              </w:rPr>
            </w:pPr>
          </w:p>
          <w:p w:rsidR="00F44DF3" w:rsidRDefault="00F44DF3">
            <w:pPr>
              <w:pStyle w:val="NoSpacing"/>
              <w:rPr>
                <w:rFonts w:ascii="Times New Roman" w:hAnsi="Times New Roman"/>
              </w:rPr>
            </w:pPr>
          </w:p>
        </w:tc>
        <w:tc>
          <w:tcPr>
            <w:tcW w:w="3294" w:type="dxa"/>
            <w:gridSpan w:val="2"/>
            <w:tcBorders>
              <w:top w:val="single" w:sz="4" w:space="0" w:color="000000"/>
              <w:left w:val="single" w:sz="4" w:space="0" w:color="000000"/>
              <w:bottom w:val="single" w:sz="4" w:space="0" w:color="000000"/>
            </w:tcBorders>
          </w:tcPr>
          <w:p w:rsidR="00F44DF3" w:rsidRDefault="00D94599">
            <w:pPr>
              <w:pStyle w:val="WW-Default"/>
              <w:snapToGrid w:val="0"/>
              <w:jc w:val="center"/>
              <w:rPr>
                <w:rFonts w:ascii="Times New Roman" w:hAnsi="Times New Roman" w:cs="Times New Roman"/>
                <w:b/>
                <w:bCs/>
                <w:sz w:val="22"/>
                <w:szCs w:val="22"/>
              </w:rPr>
            </w:pPr>
            <w:r>
              <w:rPr>
                <w:rFonts w:ascii="Times New Roman" w:hAnsi="Times New Roman" w:cs="Times New Roman"/>
                <w:b/>
                <w:bCs/>
                <w:sz w:val="22"/>
                <w:szCs w:val="22"/>
              </w:rPr>
              <w:t>Writing Tasks</w:t>
            </w:r>
          </w:p>
          <w:p w:rsidR="00F44DF3" w:rsidRDefault="00D94599">
            <w:pPr>
              <w:pStyle w:val="NoSpacing"/>
              <w:rPr>
                <w:rFonts w:ascii="Times New Roman" w:hAnsi="Times New Roman"/>
              </w:rPr>
            </w:pPr>
            <w:r>
              <w:rPr>
                <w:rFonts w:ascii="Times New Roman" w:hAnsi="Times New Roman"/>
              </w:rPr>
              <w:t xml:space="preserve">-Partners will select an animal, research its habitat, and present that animal to the class. </w:t>
            </w:r>
          </w:p>
          <w:p w:rsidR="00F44DF3" w:rsidRDefault="00D94599">
            <w:pPr>
              <w:pStyle w:val="NoSpacing"/>
              <w:rPr>
                <w:rFonts w:ascii="Times New Roman" w:hAnsi="Times New Roman"/>
              </w:rPr>
            </w:pPr>
            <w:r>
              <w:rPr>
                <w:rFonts w:ascii="Times New Roman" w:hAnsi="Times New Roman"/>
              </w:rPr>
              <w:t>-Students will illustrate and label their habitat, showing air, food, water, and shelter.</w:t>
            </w:r>
          </w:p>
          <w:p w:rsidR="00F44DF3" w:rsidRDefault="00D94599">
            <w:pPr>
              <w:pStyle w:val="NoSpacing"/>
              <w:rPr>
                <w:rFonts w:ascii="Times New Roman" w:hAnsi="Times New Roman"/>
              </w:rPr>
            </w:pPr>
            <w:r>
              <w:rPr>
                <w:rFonts w:ascii="Times New Roman" w:hAnsi="Times New Roman"/>
              </w:rPr>
              <w:t>-Create/Write a recipe for creating bird feeders.</w:t>
            </w:r>
          </w:p>
          <w:p w:rsidR="00F44DF3" w:rsidRDefault="00D94599">
            <w:pPr>
              <w:pStyle w:val="NoSpacing"/>
              <w:rPr>
                <w:rFonts w:ascii="Times New Roman" w:hAnsi="Times New Roman"/>
              </w:rPr>
            </w:pPr>
            <w:r>
              <w:rPr>
                <w:rFonts w:ascii="Times New Roman" w:hAnsi="Times New Roman"/>
              </w:rPr>
              <w:t>-Write a story using one bird species seen on Field Trip.</w:t>
            </w:r>
          </w:p>
          <w:p w:rsidR="00F44DF3" w:rsidRDefault="00D94599">
            <w:pPr>
              <w:pStyle w:val="NoSpacing"/>
              <w:rPr>
                <w:rFonts w:ascii="Times New Roman" w:hAnsi="Times New Roman"/>
              </w:rPr>
            </w:pPr>
            <w:r>
              <w:rPr>
                <w:rFonts w:ascii="Times New Roman" w:hAnsi="Times New Roman"/>
              </w:rPr>
              <w:t>-Students will view videos of selected animals (kids.sandiegozoo.org), read books correlated to videos and write details or needs of the animal.</w:t>
            </w:r>
          </w:p>
        </w:tc>
        <w:tc>
          <w:tcPr>
            <w:tcW w:w="3294" w:type="dxa"/>
            <w:gridSpan w:val="2"/>
            <w:tcBorders>
              <w:top w:val="single" w:sz="4" w:space="0" w:color="000000"/>
              <w:left w:val="single" w:sz="4" w:space="0" w:color="000000"/>
              <w:bottom w:val="single" w:sz="4" w:space="0" w:color="000000"/>
            </w:tcBorders>
          </w:tcPr>
          <w:p w:rsidR="00F44DF3" w:rsidRDefault="00D94599">
            <w:pPr>
              <w:pStyle w:val="WW-Default"/>
              <w:snapToGrid w:val="0"/>
              <w:jc w:val="center"/>
              <w:rPr>
                <w:rFonts w:ascii="Times New Roman" w:hAnsi="Times New Roman" w:cs="Times New Roman"/>
                <w:b/>
                <w:bCs/>
                <w:sz w:val="22"/>
                <w:szCs w:val="22"/>
              </w:rPr>
            </w:pPr>
            <w:r>
              <w:rPr>
                <w:rFonts w:ascii="Times New Roman" w:hAnsi="Times New Roman" w:cs="Times New Roman"/>
                <w:b/>
                <w:bCs/>
                <w:sz w:val="22"/>
                <w:szCs w:val="22"/>
              </w:rPr>
              <w:t>Discussion Tasks</w:t>
            </w:r>
          </w:p>
          <w:p w:rsidR="00F44DF3" w:rsidRDefault="00D94599">
            <w:pPr>
              <w:pStyle w:val="NoSpacing"/>
              <w:rPr>
                <w:rFonts w:ascii="Times New Roman" w:hAnsi="Times New Roman"/>
              </w:rPr>
            </w:pPr>
            <w:r>
              <w:rPr>
                <w:rFonts w:ascii="Times New Roman" w:hAnsi="Times New Roman"/>
              </w:rPr>
              <w:t>-Students will categorize and classify needs of animals.</w:t>
            </w:r>
          </w:p>
          <w:p w:rsidR="00F44DF3" w:rsidRDefault="00D94599">
            <w:pPr>
              <w:pStyle w:val="NoSpacing"/>
              <w:rPr>
                <w:rFonts w:ascii="Times New Roman" w:hAnsi="Times New Roman"/>
              </w:rPr>
            </w:pPr>
            <w:r>
              <w:rPr>
                <w:rFonts w:ascii="Times New Roman" w:hAnsi="Times New Roman"/>
              </w:rPr>
              <w:t>-What animals are tame and wild? How do you know when an animal is wild?</w:t>
            </w:r>
          </w:p>
          <w:p w:rsidR="00F44DF3" w:rsidRDefault="00D94599">
            <w:pPr>
              <w:pStyle w:val="NoSpacing"/>
              <w:rPr>
                <w:rFonts w:ascii="Times New Roman" w:hAnsi="Times New Roman"/>
              </w:rPr>
            </w:pPr>
            <w:r>
              <w:rPr>
                <w:rFonts w:ascii="Times New Roman" w:hAnsi="Times New Roman"/>
              </w:rPr>
              <w:t>-How can we help animals in our habitat? (create bird feeders (peanut butter and pine cones))</w:t>
            </w:r>
          </w:p>
          <w:p w:rsidR="00F44DF3" w:rsidRDefault="00D94599">
            <w:pPr>
              <w:pStyle w:val="NoSpacing"/>
              <w:rPr>
                <w:rFonts w:ascii="Times New Roman" w:hAnsi="Times New Roman"/>
              </w:rPr>
            </w:pPr>
            <w:r>
              <w:rPr>
                <w:rFonts w:ascii="Times New Roman" w:hAnsi="Times New Roman"/>
              </w:rPr>
              <w:t>-Discuss birds from Field Trip.</w:t>
            </w:r>
          </w:p>
          <w:p w:rsidR="00F44DF3" w:rsidRDefault="00D94599">
            <w:pPr>
              <w:pStyle w:val="NoSpacing"/>
              <w:rPr>
                <w:rFonts w:ascii="Times New Roman" w:hAnsi="Times New Roman"/>
              </w:rPr>
            </w:pPr>
            <w:r>
              <w:rPr>
                <w:rFonts w:ascii="Times New Roman" w:hAnsi="Times New Roman"/>
              </w:rPr>
              <w:t>-Students will view videos of selected animals (kids.sandiegozoo.org), read books correlated to videos and write details or needs of the animal.</w:t>
            </w:r>
          </w:p>
        </w:tc>
        <w:tc>
          <w:tcPr>
            <w:tcW w:w="3916" w:type="dxa"/>
            <w:tcBorders>
              <w:top w:val="single" w:sz="4" w:space="0" w:color="000000"/>
              <w:left w:val="single" w:sz="4" w:space="0" w:color="000000"/>
              <w:bottom w:val="single" w:sz="4" w:space="0" w:color="000000"/>
              <w:right w:val="single" w:sz="4" w:space="0" w:color="000000"/>
            </w:tcBorders>
          </w:tcPr>
          <w:p w:rsidR="00F44DF3" w:rsidRDefault="00D94599">
            <w:pPr>
              <w:pStyle w:val="WW-Default"/>
              <w:snapToGrid w:val="0"/>
              <w:jc w:val="center"/>
              <w:rPr>
                <w:rFonts w:ascii="Times New Roman" w:hAnsi="Times New Roman" w:cs="Times New Roman"/>
                <w:b/>
                <w:bCs/>
                <w:sz w:val="22"/>
                <w:szCs w:val="22"/>
              </w:rPr>
            </w:pPr>
            <w:r>
              <w:rPr>
                <w:rFonts w:ascii="Times New Roman" w:hAnsi="Times New Roman" w:cs="Times New Roman"/>
                <w:b/>
                <w:bCs/>
                <w:sz w:val="22"/>
                <w:szCs w:val="22"/>
              </w:rPr>
              <w:t>Language/Vocabulary Tasks</w:t>
            </w:r>
          </w:p>
          <w:p w:rsidR="00F44DF3" w:rsidRDefault="00D94599">
            <w:pPr>
              <w:pStyle w:val="NoSpacing"/>
              <w:rPr>
                <w:rFonts w:ascii="Times New Roman" w:hAnsi="Times New Roman"/>
              </w:rPr>
            </w:pPr>
            <w:r>
              <w:rPr>
                <w:rFonts w:ascii="Times New Roman" w:hAnsi="Times New Roman"/>
              </w:rPr>
              <w:t>-Categorize animals by locations of habitats. ex. North Carolina – Alaska</w:t>
            </w:r>
          </w:p>
          <w:p w:rsidR="00F44DF3" w:rsidRDefault="00D94599">
            <w:pPr>
              <w:pStyle w:val="NoSpacing"/>
              <w:rPr>
                <w:rFonts w:ascii="Times New Roman" w:hAnsi="Times New Roman"/>
              </w:rPr>
            </w:pPr>
            <w:r>
              <w:rPr>
                <w:rFonts w:ascii="Times New Roman" w:hAnsi="Times New Roman"/>
              </w:rPr>
              <w:t xml:space="preserve">-Students will create a journal to define and illustrate vocabulary words. </w:t>
            </w:r>
          </w:p>
          <w:p w:rsidR="00F44DF3" w:rsidRDefault="00D94599">
            <w:pPr>
              <w:pStyle w:val="NoSpacing"/>
              <w:rPr>
                <w:rFonts w:ascii="Times New Roman" w:hAnsi="Times New Roman"/>
              </w:rPr>
            </w:pPr>
            <w:r>
              <w:rPr>
                <w:rFonts w:ascii="Times New Roman" w:hAnsi="Times New Roman"/>
              </w:rPr>
              <w:t xml:space="preserve">-Students will use a magazine hunt to identify and categorize animals and peoples needs. </w:t>
            </w:r>
          </w:p>
          <w:p w:rsidR="00F44DF3" w:rsidRDefault="00D94599">
            <w:pPr>
              <w:pStyle w:val="NoSpacing"/>
              <w:rPr>
                <w:rFonts w:ascii="Times New Roman" w:hAnsi="Times New Roman"/>
              </w:rPr>
            </w:pPr>
            <w:r>
              <w:rPr>
                <w:rFonts w:ascii="Times New Roman" w:hAnsi="Times New Roman"/>
              </w:rPr>
              <w:t>-Use Names of Bird Species to chart and identify where their natural habitats are.</w:t>
            </w:r>
          </w:p>
          <w:p w:rsidR="00F44DF3" w:rsidRDefault="00D94599">
            <w:pPr>
              <w:pStyle w:val="NoSpacing"/>
              <w:rPr>
                <w:rFonts w:ascii="Times New Roman" w:hAnsi="Times New Roman"/>
              </w:rPr>
            </w:pPr>
            <w:r>
              <w:rPr>
                <w:rFonts w:ascii="Times New Roman" w:hAnsi="Times New Roman"/>
              </w:rPr>
              <w:t>-Students will view videos of selected animals (kids.sandiegozoo.org), read books correlated to videos and write details or needs of the animal.</w:t>
            </w:r>
          </w:p>
          <w:p w:rsidR="00F44DF3" w:rsidRDefault="00D94599">
            <w:pPr>
              <w:pStyle w:val="NoSpacing"/>
              <w:rPr>
                <w:rFonts w:ascii="Times New Roman" w:hAnsi="Times New Roman"/>
              </w:rPr>
            </w:pPr>
            <w:r>
              <w:rPr>
                <w:rFonts w:ascii="Times New Roman" w:hAnsi="Times New Roman"/>
              </w:rPr>
              <w:t>-Students will identify animals and habitats on an Alphaboxes form.</w:t>
            </w:r>
          </w:p>
        </w:tc>
      </w:tr>
      <w:tr w:rsidR="00F44DF3">
        <w:tc>
          <w:tcPr>
            <w:tcW w:w="14410" w:type="dxa"/>
            <w:gridSpan w:val="6"/>
            <w:tcBorders>
              <w:top w:val="single" w:sz="4" w:space="0" w:color="000000"/>
              <w:left w:val="single" w:sz="4" w:space="0" w:color="000000"/>
              <w:bottom w:val="single" w:sz="4" w:space="0" w:color="000000"/>
              <w:right w:val="single" w:sz="4" w:space="0" w:color="000000"/>
            </w:tcBorders>
          </w:tcPr>
          <w:p w:rsidR="00F44DF3" w:rsidRDefault="00D94599">
            <w:pPr>
              <w:pStyle w:val="WW-Default"/>
              <w:snapToGrid w:val="0"/>
              <w:rPr>
                <w:rFonts w:ascii="Times New Roman" w:hAnsi="Times New Roman" w:cs="Times New Roman"/>
                <w:sz w:val="22"/>
                <w:szCs w:val="22"/>
              </w:rPr>
            </w:pPr>
            <w:r>
              <w:rPr>
                <w:rFonts w:ascii="Times New Roman" w:hAnsi="Times New Roman" w:cs="Times New Roman"/>
                <w:b/>
                <w:bCs/>
                <w:sz w:val="22"/>
                <w:szCs w:val="22"/>
              </w:rPr>
              <w:t xml:space="preserve">Assessments: </w:t>
            </w:r>
            <w:r>
              <w:rPr>
                <w:rFonts w:ascii="Times New Roman" w:hAnsi="Times New Roman" w:cs="Times New Roman"/>
                <w:sz w:val="22"/>
                <w:szCs w:val="22"/>
              </w:rPr>
              <w:t xml:space="preserve">List types of assessments that will be used throughout the course of the unit. </w:t>
            </w:r>
          </w:p>
          <w:p w:rsidR="00F44DF3" w:rsidRDefault="00D94599">
            <w:pPr>
              <w:pStyle w:val="NoSpacing"/>
              <w:rPr>
                <w:rFonts w:ascii="Times New Roman" w:hAnsi="Times New Roman"/>
              </w:rPr>
            </w:pPr>
            <w:r>
              <w:rPr>
                <w:rFonts w:ascii="Times New Roman" w:hAnsi="Times New Roman"/>
              </w:rPr>
              <w:t xml:space="preserve">*If you do not have assessments for this unit, they should be created before moving on to the lesson design* </w:t>
            </w:r>
          </w:p>
          <w:p w:rsidR="00F44DF3" w:rsidRDefault="00F44DF3">
            <w:pPr>
              <w:pStyle w:val="NoSpacing"/>
              <w:rPr>
                <w:rFonts w:ascii="Times New Roman" w:hAnsi="Times New Roman"/>
              </w:rPr>
            </w:pPr>
          </w:p>
        </w:tc>
      </w:tr>
      <w:tr w:rsidR="00F44DF3">
        <w:tc>
          <w:tcPr>
            <w:tcW w:w="5004" w:type="dxa"/>
            <w:gridSpan w:val="2"/>
            <w:tcBorders>
              <w:top w:val="single" w:sz="4" w:space="0" w:color="000000"/>
              <w:left w:val="single" w:sz="4" w:space="0" w:color="000000"/>
              <w:bottom w:val="single" w:sz="4" w:space="0" w:color="000000"/>
            </w:tcBorders>
          </w:tcPr>
          <w:p w:rsidR="00F44DF3" w:rsidRDefault="00D94599">
            <w:pPr>
              <w:pStyle w:val="WW-Default"/>
              <w:snapToGrid w:val="0"/>
              <w:jc w:val="center"/>
              <w:rPr>
                <w:rFonts w:ascii="Times New Roman" w:hAnsi="Times New Roman" w:cs="Times New Roman"/>
                <w:b/>
                <w:bCs/>
                <w:sz w:val="22"/>
                <w:szCs w:val="22"/>
              </w:rPr>
            </w:pPr>
            <w:r>
              <w:rPr>
                <w:rFonts w:ascii="Times New Roman" w:hAnsi="Times New Roman" w:cs="Times New Roman"/>
                <w:b/>
                <w:bCs/>
                <w:sz w:val="22"/>
                <w:szCs w:val="22"/>
              </w:rPr>
              <w:t>DIAGNOSTIC</w:t>
            </w:r>
          </w:p>
          <w:p w:rsidR="00F44DF3" w:rsidRDefault="00F44DF3">
            <w:pPr>
              <w:pStyle w:val="NoSpacing"/>
              <w:rPr>
                <w:rFonts w:ascii="Times New Roman" w:hAnsi="Times New Roman"/>
              </w:rPr>
            </w:pPr>
          </w:p>
        </w:tc>
        <w:tc>
          <w:tcPr>
            <w:tcW w:w="4392" w:type="dxa"/>
            <w:gridSpan w:val="2"/>
            <w:tcBorders>
              <w:top w:val="single" w:sz="4" w:space="0" w:color="000000"/>
              <w:left w:val="single" w:sz="4" w:space="0" w:color="000000"/>
              <w:bottom w:val="single" w:sz="4" w:space="0" w:color="000000"/>
            </w:tcBorders>
          </w:tcPr>
          <w:p w:rsidR="00F44DF3" w:rsidRDefault="00D94599">
            <w:pPr>
              <w:pStyle w:val="WW-Default"/>
              <w:snapToGrid w:val="0"/>
              <w:jc w:val="center"/>
              <w:rPr>
                <w:rFonts w:ascii="Times New Roman" w:hAnsi="Times New Roman" w:cs="Times New Roman"/>
                <w:b/>
                <w:bCs/>
                <w:sz w:val="22"/>
                <w:szCs w:val="22"/>
              </w:rPr>
            </w:pPr>
            <w:r>
              <w:rPr>
                <w:rFonts w:ascii="Times New Roman" w:hAnsi="Times New Roman" w:cs="Times New Roman"/>
                <w:b/>
                <w:bCs/>
                <w:sz w:val="22"/>
                <w:szCs w:val="22"/>
              </w:rPr>
              <w:t>FORMATIVE</w:t>
            </w:r>
          </w:p>
          <w:p w:rsidR="00F44DF3" w:rsidRDefault="00F44DF3">
            <w:pPr>
              <w:pStyle w:val="NoSpacing"/>
              <w:rPr>
                <w:rFonts w:ascii="Times New Roman" w:hAnsi="Times New Roman"/>
              </w:rPr>
            </w:pPr>
          </w:p>
        </w:tc>
        <w:tc>
          <w:tcPr>
            <w:tcW w:w="5014" w:type="dxa"/>
            <w:gridSpan w:val="2"/>
            <w:tcBorders>
              <w:top w:val="single" w:sz="4" w:space="0" w:color="000000"/>
              <w:left w:val="single" w:sz="4" w:space="0" w:color="000000"/>
              <w:bottom w:val="single" w:sz="4" w:space="0" w:color="000000"/>
              <w:right w:val="single" w:sz="4" w:space="0" w:color="000000"/>
            </w:tcBorders>
          </w:tcPr>
          <w:p w:rsidR="00F44DF3" w:rsidRDefault="00D94599">
            <w:pPr>
              <w:pStyle w:val="WW-Default"/>
              <w:snapToGrid w:val="0"/>
              <w:jc w:val="center"/>
              <w:rPr>
                <w:rFonts w:ascii="Times New Roman" w:hAnsi="Times New Roman" w:cs="Times New Roman"/>
                <w:b/>
                <w:bCs/>
                <w:sz w:val="22"/>
                <w:szCs w:val="22"/>
              </w:rPr>
            </w:pPr>
            <w:r>
              <w:rPr>
                <w:rFonts w:ascii="Times New Roman" w:hAnsi="Times New Roman" w:cs="Times New Roman"/>
                <w:b/>
                <w:bCs/>
                <w:sz w:val="22"/>
                <w:szCs w:val="22"/>
              </w:rPr>
              <w:t>SUMMATIVE</w:t>
            </w:r>
          </w:p>
          <w:p w:rsidR="00F44DF3" w:rsidRDefault="00F44DF3">
            <w:pPr>
              <w:pStyle w:val="NoSpacing"/>
              <w:rPr>
                <w:rFonts w:ascii="Times New Roman" w:hAnsi="Times New Roman"/>
              </w:rPr>
            </w:pPr>
          </w:p>
        </w:tc>
      </w:tr>
      <w:tr w:rsidR="00F44DF3">
        <w:tc>
          <w:tcPr>
            <w:tcW w:w="5004" w:type="dxa"/>
            <w:gridSpan w:val="2"/>
            <w:tcBorders>
              <w:top w:val="single" w:sz="4" w:space="0" w:color="000000"/>
              <w:left w:val="single" w:sz="4" w:space="0" w:color="000000"/>
              <w:bottom w:val="single" w:sz="4" w:space="0" w:color="000000"/>
            </w:tcBorders>
          </w:tcPr>
          <w:p w:rsidR="00F44DF3" w:rsidRDefault="00F44DF3">
            <w:pPr>
              <w:pStyle w:val="WW-Default"/>
              <w:snapToGrid w:val="0"/>
              <w:jc w:val="center"/>
              <w:rPr>
                <w:rFonts w:ascii="Times New Roman" w:hAnsi="Times New Roman" w:cs="Times New Roman"/>
                <w:sz w:val="22"/>
                <w:szCs w:val="22"/>
              </w:rPr>
            </w:pPr>
          </w:p>
          <w:p w:rsidR="00F44DF3" w:rsidRDefault="00D94599">
            <w:pPr>
              <w:pStyle w:val="NoSpacing"/>
              <w:rPr>
                <w:rFonts w:ascii="Times New Roman" w:hAnsi="Times New Roman" w:cs="Times New Roman"/>
              </w:rPr>
            </w:pPr>
            <w:r>
              <w:rPr>
                <w:rFonts w:ascii="Times New Roman" w:hAnsi="Times New Roman" w:cs="Times New Roman"/>
              </w:rPr>
              <w:t>-Begin individual KWL charts about animal habitats.</w:t>
            </w:r>
          </w:p>
          <w:p w:rsidR="00F44DF3" w:rsidRDefault="00F44DF3">
            <w:pPr>
              <w:pStyle w:val="WW-Default"/>
              <w:rPr>
                <w:rFonts w:ascii="Times New Roman" w:hAnsi="Times New Roman" w:cs="Times New Roman"/>
                <w:sz w:val="22"/>
                <w:szCs w:val="22"/>
              </w:rPr>
            </w:pPr>
          </w:p>
          <w:p w:rsidR="00F44DF3" w:rsidRDefault="00F44DF3">
            <w:pPr>
              <w:pStyle w:val="WW-Default"/>
              <w:jc w:val="center"/>
              <w:rPr>
                <w:rFonts w:ascii="Times New Roman" w:hAnsi="Times New Roman" w:cs="Times New Roman"/>
                <w:b/>
                <w:bCs/>
                <w:sz w:val="22"/>
                <w:szCs w:val="22"/>
              </w:rPr>
            </w:pPr>
          </w:p>
          <w:p w:rsidR="00F44DF3" w:rsidRDefault="00F44DF3">
            <w:pPr>
              <w:pStyle w:val="WW-Default"/>
              <w:jc w:val="center"/>
              <w:rPr>
                <w:rFonts w:ascii="Times New Roman" w:hAnsi="Times New Roman" w:cs="Times New Roman"/>
                <w:b/>
                <w:bCs/>
                <w:sz w:val="22"/>
                <w:szCs w:val="22"/>
              </w:rPr>
            </w:pPr>
          </w:p>
        </w:tc>
        <w:tc>
          <w:tcPr>
            <w:tcW w:w="4392" w:type="dxa"/>
            <w:gridSpan w:val="2"/>
            <w:tcBorders>
              <w:top w:val="single" w:sz="4" w:space="0" w:color="000000"/>
              <w:left w:val="single" w:sz="4" w:space="0" w:color="000000"/>
              <w:bottom w:val="single" w:sz="4" w:space="0" w:color="000000"/>
            </w:tcBorders>
          </w:tcPr>
          <w:p w:rsidR="00F44DF3" w:rsidRDefault="00F44DF3">
            <w:pPr>
              <w:pStyle w:val="WW-Default"/>
              <w:snapToGrid w:val="0"/>
              <w:jc w:val="center"/>
              <w:rPr>
                <w:rFonts w:ascii="Times New Roman" w:hAnsi="Times New Roman" w:cs="Times New Roman"/>
                <w:b/>
                <w:bCs/>
                <w:sz w:val="22"/>
                <w:szCs w:val="22"/>
              </w:rPr>
            </w:pPr>
          </w:p>
          <w:p w:rsidR="00F44DF3" w:rsidRDefault="00D94599">
            <w:pPr>
              <w:pStyle w:val="WW-Default"/>
              <w:snapToGrid w:val="0"/>
              <w:rPr>
                <w:rFonts w:ascii="Times New Roman" w:hAnsi="Times New Roman" w:cs="Times New Roman"/>
                <w:sz w:val="22"/>
                <w:szCs w:val="22"/>
              </w:rPr>
            </w:pPr>
            <w:r>
              <w:rPr>
                <w:rFonts w:ascii="Times New Roman" w:hAnsi="Times New Roman" w:cs="Times New Roman"/>
                <w:sz w:val="22"/>
                <w:szCs w:val="22"/>
              </w:rPr>
              <w:t xml:space="preserve">-Check understanding and ability to use describing words. </w:t>
            </w:r>
          </w:p>
          <w:p w:rsidR="00F44DF3" w:rsidRDefault="00D94599">
            <w:pPr>
              <w:pStyle w:val="WW-Default"/>
              <w:snapToGrid w:val="0"/>
              <w:rPr>
                <w:rFonts w:ascii="Times New Roman" w:hAnsi="Times New Roman" w:cs="Times New Roman"/>
                <w:sz w:val="22"/>
                <w:szCs w:val="22"/>
              </w:rPr>
            </w:pPr>
            <w:r>
              <w:rPr>
                <w:rFonts w:ascii="Times New Roman" w:hAnsi="Times New Roman" w:cs="Times New Roman"/>
                <w:sz w:val="22"/>
                <w:szCs w:val="22"/>
              </w:rPr>
              <w:t>-Use recipe activity to check if students can transfer activity to written steps.</w:t>
            </w:r>
          </w:p>
          <w:p w:rsidR="00F44DF3" w:rsidRDefault="00F44DF3">
            <w:pPr>
              <w:pStyle w:val="WW-Default"/>
              <w:snapToGrid w:val="0"/>
              <w:rPr>
                <w:rFonts w:ascii="Times New Roman" w:hAnsi="Times New Roman" w:cs="Times New Roman"/>
                <w:sz w:val="22"/>
                <w:szCs w:val="22"/>
              </w:rPr>
            </w:pPr>
          </w:p>
        </w:tc>
        <w:tc>
          <w:tcPr>
            <w:tcW w:w="5014" w:type="dxa"/>
            <w:gridSpan w:val="2"/>
            <w:tcBorders>
              <w:top w:val="single" w:sz="4" w:space="0" w:color="000000"/>
              <w:left w:val="single" w:sz="4" w:space="0" w:color="000000"/>
              <w:bottom w:val="single" w:sz="4" w:space="0" w:color="000000"/>
              <w:right w:val="single" w:sz="4" w:space="0" w:color="000000"/>
            </w:tcBorders>
          </w:tcPr>
          <w:p w:rsidR="00F44DF3" w:rsidRDefault="00F44DF3">
            <w:pPr>
              <w:pStyle w:val="WW-Default"/>
              <w:snapToGrid w:val="0"/>
              <w:rPr>
                <w:rFonts w:ascii="Times New Roman" w:hAnsi="Times New Roman" w:cs="Times New Roman"/>
                <w:sz w:val="22"/>
                <w:szCs w:val="22"/>
              </w:rPr>
            </w:pPr>
          </w:p>
          <w:p w:rsidR="00F44DF3" w:rsidRDefault="00D94599">
            <w:pPr>
              <w:pStyle w:val="WW-Default"/>
              <w:snapToGrid w:val="0"/>
              <w:rPr>
                <w:rFonts w:ascii="Times New Roman" w:hAnsi="Times New Roman" w:cs="Times New Roman"/>
                <w:sz w:val="22"/>
                <w:szCs w:val="22"/>
              </w:rPr>
            </w:pPr>
            <w:r>
              <w:rPr>
                <w:rFonts w:ascii="Times New Roman" w:hAnsi="Times New Roman" w:cs="Times New Roman"/>
                <w:sz w:val="22"/>
                <w:szCs w:val="22"/>
              </w:rPr>
              <w:t>-Finish KWL charts of Animal Habitats.</w:t>
            </w:r>
          </w:p>
          <w:p w:rsidR="00F44DF3" w:rsidRDefault="00D94599">
            <w:pPr>
              <w:pStyle w:val="WW-Default"/>
              <w:snapToGrid w:val="0"/>
              <w:rPr>
                <w:rFonts w:ascii="Times New Roman" w:hAnsi="Times New Roman" w:cs="Times New Roman"/>
                <w:sz w:val="22"/>
                <w:szCs w:val="22"/>
              </w:rPr>
            </w:pPr>
            <w:r>
              <w:rPr>
                <w:rFonts w:ascii="Times New Roman" w:hAnsi="Times New Roman" w:cs="Times New Roman"/>
                <w:sz w:val="22"/>
                <w:szCs w:val="22"/>
              </w:rPr>
              <w:t>-Check ability to use describing words.</w:t>
            </w:r>
          </w:p>
          <w:p w:rsidR="00F44DF3" w:rsidRDefault="00D94599">
            <w:pPr>
              <w:pStyle w:val="WW-Default"/>
              <w:snapToGrid w:val="0"/>
              <w:rPr>
                <w:rFonts w:ascii="Times New Roman" w:hAnsi="Times New Roman" w:cs="Times New Roman"/>
                <w:sz w:val="22"/>
                <w:szCs w:val="22"/>
              </w:rPr>
            </w:pPr>
            <w:r>
              <w:rPr>
                <w:rFonts w:ascii="Times New Roman" w:hAnsi="Times New Roman" w:cs="Times New Roman"/>
                <w:sz w:val="22"/>
                <w:szCs w:val="22"/>
              </w:rPr>
              <w:t>-Rubric for presentation of Animal Habitat.</w:t>
            </w:r>
          </w:p>
        </w:tc>
      </w:tr>
      <w:tr w:rsidR="00F44DF3">
        <w:tc>
          <w:tcPr>
            <w:tcW w:w="14410" w:type="dxa"/>
            <w:gridSpan w:val="6"/>
            <w:tcBorders>
              <w:top w:val="single" w:sz="4" w:space="0" w:color="000000"/>
              <w:left w:val="single" w:sz="4" w:space="0" w:color="000000"/>
              <w:bottom w:val="single" w:sz="4" w:space="0" w:color="000000"/>
              <w:right w:val="single" w:sz="4" w:space="0" w:color="000000"/>
            </w:tcBorders>
          </w:tcPr>
          <w:p w:rsidR="00F44DF3" w:rsidRDefault="00D94599">
            <w:pPr>
              <w:pStyle w:val="WW-Default"/>
              <w:snapToGrid w:val="0"/>
              <w:rPr>
                <w:rFonts w:ascii="Times New Roman" w:hAnsi="Times New Roman" w:cs="Times New Roman"/>
                <w:sz w:val="22"/>
                <w:szCs w:val="22"/>
              </w:rPr>
            </w:pPr>
            <w:r>
              <w:rPr>
                <w:rFonts w:ascii="Times New Roman" w:hAnsi="Times New Roman" w:cs="Times New Roman"/>
                <w:b/>
                <w:bCs/>
                <w:sz w:val="22"/>
                <w:szCs w:val="22"/>
              </w:rPr>
              <w:t xml:space="preserve">Text(s) Selections </w:t>
            </w:r>
            <w:r>
              <w:rPr>
                <w:rFonts w:ascii="Times New Roman" w:hAnsi="Times New Roman" w:cs="Times New Roman"/>
                <w:sz w:val="22"/>
                <w:szCs w:val="22"/>
              </w:rPr>
              <w:t xml:space="preserve">(generated by (?) both teacher and student) </w:t>
            </w:r>
          </w:p>
          <w:p w:rsidR="00F44DF3" w:rsidRDefault="00D94599">
            <w:pPr>
              <w:pStyle w:val="NoSpacing"/>
              <w:rPr>
                <w:rFonts w:ascii="Times New Roman" w:hAnsi="Times New Roman"/>
              </w:rPr>
            </w:pPr>
            <w:r>
              <w:rPr>
                <w:rFonts w:ascii="Times New Roman" w:hAnsi="Times New Roman"/>
              </w:rPr>
              <w:t xml:space="preserve">Teachers will list the genres/titles for study: </w:t>
            </w:r>
          </w:p>
          <w:p w:rsidR="00F44DF3" w:rsidRDefault="00D94599">
            <w:pPr>
              <w:pStyle w:val="NoSpacing"/>
              <w:rPr>
                <w:rFonts w:ascii="Times New Roman" w:hAnsi="Times New Roman"/>
              </w:rPr>
            </w:pPr>
            <w:r>
              <w:rPr>
                <w:rFonts w:ascii="Times New Roman" w:hAnsi="Times New Roman"/>
              </w:rPr>
              <w:t>Reading Street Stories:</w:t>
            </w:r>
          </w:p>
          <w:p w:rsidR="00F44DF3" w:rsidRDefault="00D94599">
            <w:pPr>
              <w:pStyle w:val="NoSpacing"/>
              <w:rPr>
                <w:rFonts w:ascii="Times New Roman" w:hAnsi="Times New Roman"/>
              </w:rPr>
            </w:pPr>
            <w:r>
              <w:rPr>
                <w:rFonts w:ascii="Times New Roman" w:hAnsi="Times New Roman"/>
              </w:rPr>
              <w:t>Life in the Forest</w:t>
            </w:r>
          </w:p>
          <w:p w:rsidR="00F44DF3" w:rsidRDefault="00D94599">
            <w:pPr>
              <w:pStyle w:val="NoSpacing"/>
              <w:rPr>
                <w:rFonts w:ascii="Times New Roman" w:hAnsi="Times New Roman"/>
              </w:rPr>
            </w:pPr>
            <w:r>
              <w:rPr>
                <w:rFonts w:ascii="Times New Roman" w:hAnsi="Times New Roman"/>
              </w:rPr>
              <w:t>Honey Bees</w:t>
            </w:r>
          </w:p>
          <w:p w:rsidR="00F44DF3" w:rsidRDefault="00D94599">
            <w:pPr>
              <w:pStyle w:val="NoSpacing"/>
              <w:rPr>
                <w:rFonts w:ascii="Times New Roman" w:hAnsi="Times New Roman"/>
              </w:rPr>
            </w:pPr>
            <w:r>
              <w:rPr>
                <w:rFonts w:ascii="Times New Roman" w:hAnsi="Times New Roman"/>
              </w:rPr>
              <w:t>Where Are All My Animal Friends?</w:t>
            </w:r>
          </w:p>
          <w:p w:rsidR="00F44DF3" w:rsidRDefault="00D94599">
            <w:pPr>
              <w:pStyle w:val="NoSpacing"/>
              <w:rPr>
                <w:rFonts w:ascii="Times New Roman" w:hAnsi="Times New Roman"/>
              </w:rPr>
            </w:pPr>
            <w:r>
              <w:rPr>
                <w:rFonts w:ascii="Times New Roman" w:hAnsi="Times New Roman"/>
              </w:rPr>
              <w:t>I'm a Caterpillar</w:t>
            </w:r>
          </w:p>
          <w:p w:rsidR="00F44DF3" w:rsidRDefault="00D94599">
            <w:pPr>
              <w:pStyle w:val="NoSpacing"/>
              <w:rPr>
                <w:rFonts w:ascii="Times New Roman" w:hAnsi="Times New Roman"/>
              </w:rPr>
            </w:pPr>
            <w:r>
              <w:rPr>
                <w:rFonts w:ascii="Times New Roman" w:hAnsi="Times New Roman"/>
              </w:rPr>
              <w:t>Frog and Toad Together</w:t>
            </w:r>
          </w:p>
          <w:p w:rsidR="00F44DF3" w:rsidRDefault="00D94599">
            <w:pPr>
              <w:pStyle w:val="NoSpacing"/>
              <w:rPr>
                <w:rFonts w:ascii="Times New Roman" w:hAnsi="Times New Roman"/>
              </w:rPr>
            </w:pPr>
            <w:r>
              <w:rPr>
                <w:rFonts w:ascii="Times New Roman" w:hAnsi="Times New Roman"/>
              </w:rPr>
              <w:t>Mole and Baby Bird</w:t>
            </w:r>
          </w:p>
          <w:p w:rsidR="00F44DF3" w:rsidRDefault="00D94599">
            <w:pPr>
              <w:pStyle w:val="NoSpacing"/>
              <w:rPr>
                <w:rFonts w:ascii="Times New Roman" w:hAnsi="Times New Roman"/>
              </w:rPr>
            </w:pPr>
            <w:r>
              <w:rPr>
                <w:rFonts w:ascii="Times New Roman" w:hAnsi="Times New Roman"/>
              </w:rPr>
              <w:t>Animal Park</w:t>
            </w:r>
          </w:p>
          <w:p w:rsidR="00F44DF3" w:rsidRDefault="00D94599">
            <w:pPr>
              <w:pStyle w:val="NoSpacing"/>
              <w:rPr>
                <w:rFonts w:ascii="Times New Roman" w:hAnsi="Times New Roman"/>
              </w:rPr>
            </w:pPr>
            <w:r>
              <w:rPr>
                <w:rFonts w:ascii="Times New Roman" w:hAnsi="Times New Roman"/>
              </w:rPr>
              <w:t>Get the Egg</w:t>
            </w:r>
          </w:p>
          <w:p w:rsidR="00F44DF3" w:rsidRDefault="00D94599">
            <w:pPr>
              <w:pStyle w:val="NoSpacing"/>
              <w:rPr>
                <w:rFonts w:ascii="Times New Roman" w:hAnsi="Times New Roman"/>
              </w:rPr>
            </w:pPr>
            <w:r>
              <w:rPr>
                <w:rFonts w:ascii="Times New Roman" w:hAnsi="Times New Roman"/>
              </w:rPr>
              <w:t>Fox and Kit</w:t>
            </w:r>
          </w:p>
          <w:p w:rsidR="00F44DF3" w:rsidRDefault="00D94599">
            <w:pPr>
              <w:pStyle w:val="NoSpacing"/>
              <w:rPr>
                <w:rFonts w:ascii="Times New Roman" w:hAnsi="Times New Roman"/>
              </w:rPr>
            </w:pPr>
            <w:r>
              <w:rPr>
                <w:rFonts w:ascii="Times New Roman" w:hAnsi="Times New Roman"/>
              </w:rPr>
              <w:t>The Big Circle</w:t>
            </w:r>
          </w:p>
          <w:p w:rsidR="00F44DF3" w:rsidRDefault="00D94599">
            <w:pPr>
              <w:pStyle w:val="NoSpacing"/>
              <w:rPr>
                <w:rFonts w:ascii="Times New Roman" w:hAnsi="Times New Roman"/>
              </w:rPr>
            </w:pPr>
            <w:r>
              <w:rPr>
                <w:rFonts w:ascii="Times New Roman" w:hAnsi="Times New Roman"/>
              </w:rPr>
              <w:t>The Great Kapok Tree</w:t>
            </w:r>
          </w:p>
          <w:p w:rsidR="00F44DF3" w:rsidRDefault="00D94599">
            <w:pPr>
              <w:pStyle w:val="NoSpacing"/>
              <w:rPr>
                <w:rFonts w:ascii="Times New Roman" w:hAnsi="Times New Roman"/>
              </w:rPr>
            </w:pPr>
            <w:r>
              <w:rPr>
                <w:rFonts w:ascii="Times New Roman" w:hAnsi="Times New Roman"/>
              </w:rPr>
              <w:t>A Nest Full of Eggs by Priscilla Belz Jenkins</w:t>
            </w:r>
          </w:p>
          <w:p w:rsidR="00F44DF3" w:rsidRDefault="00D94599">
            <w:pPr>
              <w:pStyle w:val="NoSpacing"/>
              <w:rPr>
                <w:rFonts w:ascii="Times New Roman" w:hAnsi="Times New Roman"/>
              </w:rPr>
            </w:pPr>
            <w:r>
              <w:rPr>
                <w:rFonts w:ascii="Times New Roman" w:hAnsi="Times New Roman"/>
              </w:rPr>
              <w:t xml:space="preserve">The Magic School Bus Hops Home </w:t>
            </w:r>
          </w:p>
          <w:p w:rsidR="00F44DF3" w:rsidRDefault="00D94599">
            <w:pPr>
              <w:pStyle w:val="NoSpacing"/>
              <w:rPr>
                <w:rFonts w:ascii="Times New Roman" w:hAnsi="Times New Roman"/>
              </w:rPr>
            </w:pPr>
            <w:r>
              <w:rPr>
                <w:rFonts w:ascii="Times New Roman" w:hAnsi="Times New Roman"/>
              </w:rPr>
              <w:t xml:space="preserve">T is for Tarheel A North Carolina Alphabet by Carol Crane </w:t>
            </w:r>
          </w:p>
          <w:p w:rsidR="00F44DF3" w:rsidRDefault="00D94599">
            <w:pPr>
              <w:pStyle w:val="NoSpacing"/>
              <w:rPr>
                <w:rFonts w:ascii="Times New Roman" w:hAnsi="Times New Roman"/>
              </w:rPr>
            </w:pPr>
            <w:r>
              <w:rPr>
                <w:rFonts w:ascii="Times New Roman" w:hAnsi="Times New Roman"/>
              </w:rPr>
              <w:t>Animals in Camouflage by Phyllis Limbacher Tildes</w:t>
            </w:r>
          </w:p>
          <w:p w:rsidR="00F44DF3" w:rsidRDefault="00D94599">
            <w:pPr>
              <w:pStyle w:val="NoSpacing"/>
              <w:rPr>
                <w:rFonts w:ascii="Times New Roman" w:hAnsi="Times New Roman"/>
              </w:rPr>
            </w:pPr>
            <w:r>
              <w:rPr>
                <w:rFonts w:ascii="Times New Roman" w:hAnsi="Times New Roman"/>
              </w:rPr>
              <w:t>Animals: Black and White by Phyllis Limbacher</w:t>
            </w:r>
          </w:p>
          <w:p w:rsidR="00F44DF3" w:rsidRDefault="00D94599">
            <w:pPr>
              <w:pStyle w:val="NoSpacing"/>
              <w:rPr>
                <w:rFonts w:ascii="Times New Roman" w:hAnsi="Times New Roman"/>
              </w:rPr>
            </w:pPr>
            <w:r>
              <w:rPr>
                <w:rFonts w:ascii="Times New Roman" w:hAnsi="Times New Roman"/>
              </w:rPr>
              <w:t>Big Blue by Shelley Gill</w:t>
            </w:r>
          </w:p>
          <w:p w:rsidR="00F44DF3" w:rsidRDefault="00D94599">
            <w:pPr>
              <w:pStyle w:val="NoSpacing"/>
              <w:rPr>
                <w:rFonts w:ascii="Times New Roman" w:hAnsi="Times New Roman"/>
              </w:rPr>
            </w:pPr>
            <w:r>
              <w:rPr>
                <w:rFonts w:ascii="Times New Roman" w:hAnsi="Times New Roman"/>
              </w:rPr>
              <w:t>The Bumblebee Queen by April Pulley Sayre</w:t>
            </w:r>
          </w:p>
          <w:p w:rsidR="00F44DF3" w:rsidRDefault="00D94599">
            <w:pPr>
              <w:pStyle w:val="NoSpacing"/>
              <w:rPr>
                <w:rFonts w:ascii="Times New Roman" w:hAnsi="Times New Roman"/>
              </w:rPr>
            </w:pPr>
            <w:r>
              <w:rPr>
                <w:rFonts w:ascii="Times New Roman" w:hAnsi="Times New Roman"/>
              </w:rPr>
              <w:t>Those Funny Flamingos by Jan Lee Wicker</w:t>
            </w:r>
          </w:p>
          <w:p w:rsidR="00F44DF3" w:rsidRDefault="00D94599">
            <w:pPr>
              <w:pStyle w:val="NoSpacing"/>
              <w:rPr>
                <w:rFonts w:ascii="Times New Roman" w:hAnsi="Times New Roman"/>
              </w:rPr>
            </w:pPr>
            <w:r>
              <w:rPr>
                <w:rFonts w:ascii="Times New Roman" w:hAnsi="Times New Roman"/>
              </w:rPr>
              <w:t>Those Excellent Eagles by Jan Lee Wicker</w:t>
            </w:r>
          </w:p>
          <w:p w:rsidR="00F44DF3" w:rsidRDefault="00D94599">
            <w:pPr>
              <w:pStyle w:val="NoSpacing"/>
              <w:rPr>
                <w:rFonts w:ascii="Times New Roman" w:hAnsi="Times New Roman"/>
              </w:rPr>
            </w:pPr>
            <w:r>
              <w:rPr>
                <w:rFonts w:ascii="Times New Roman" w:hAnsi="Times New Roman"/>
              </w:rPr>
              <w:t>Those Delightful Dolphins by Jan Lee Wicker</w:t>
            </w:r>
          </w:p>
          <w:p w:rsidR="00F44DF3" w:rsidRDefault="00D94599">
            <w:pPr>
              <w:pStyle w:val="NoSpacing"/>
              <w:rPr>
                <w:rFonts w:ascii="Times New Roman" w:hAnsi="Times New Roman"/>
              </w:rPr>
            </w:pPr>
            <w:r>
              <w:rPr>
                <w:rFonts w:ascii="Times New Roman" w:hAnsi="Times New Roman"/>
              </w:rPr>
              <w:t>Those Magical Manatees By Jan Lee Wicker</w:t>
            </w:r>
          </w:p>
          <w:p w:rsidR="00F44DF3" w:rsidRDefault="00D94599">
            <w:pPr>
              <w:pStyle w:val="NoSpacing"/>
              <w:rPr>
                <w:rFonts w:ascii="Times New Roman" w:hAnsi="Times New Roman"/>
              </w:rPr>
            </w:pPr>
            <w:r>
              <w:rPr>
                <w:rFonts w:ascii="Times New Roman" w:hAnsi="Times New Roman"/>
              </w:rPr>
              <w:t>Those Big Bears by Jan Lee Wicker</w:t>
            </w:r>
          </w:p>
          <w:p w:rsidR="00F44DF3" w:rsidRDefault="00F44DF3">
            <w:pPr>
              <w:pStyle w:val="NoSpacing"/>
              <w:rPr>
                <w:rFonts w:ascii="Times New Roman" w:hAnsi="Times New Roman"/>
              </w:rPr>
            </w:pPr>
          </w:p>
          <w:p w:rsidR="00F44DF3" w:rsidRDefault="00F44DF3">
            <w:pPr>
              <w:pStyle w:val="NoSpacing"/>
              <w:rPr>
                <w:rFonts w:ascii="Times New Roman" w:hAnsi="Times New Roman"/>
              </w:rPr>
            </w:pPr>
          </w:p>
        </w:tc>
      </w:tr>
      <w:tr w:rsidR="00F44DF3">
        <w:tc>
          <w:tcPr>
            <w:tcW w:w="14410" w:type="dxa"/>
            <w:gridSpan w:val="6"/>
            <w:tcBorders>
              <w:top w:val="single" w:sz="4" w:space="0" w:color="000000"/>
              <w:left w:val="single" w:sz="4" w:space="0" w:color="000000"/>
              <w:bottom w:val="single" w:sz="4" w:space="0" w:color="000000"/>
              <w:right w:val="single" w:sz="4" w:space="0" w:color="000000"/>
            </w:tcBorders>
          </w:tcPr>
          <w:p w:rsidR="00F44DF3" w:rsidRDefault="00D94599">
            <w:pPr>
              <w:pStyle w:val="WW-Default"/>
              <w:snapToGrid w:val="0"/>
              <w:rPr>
                <w:rFonts w:ascii="Times New Roman" w:hAnsi="Times New Roman" w:cs="Times New Roman"/>
                <w:b/>
                <w:bCs/>
                <w:sz w:val="22"/>
                <w:szCs w:val="22"/>
              </w:rPr>
            </w:pPr>
            <w:r>
              <w:rPr>
                <w:rFonts w:ascii="Times New Roman" w:hAnsi="Times New Roman" w:cs="Times New Roman"/>
                <w:b/>
                <w:bCs/>
                <w:sz w:val="22"/>
                <w:szCs w:val="22"/>
              </w:rPr>
              <w:t xml:space="preserve">Notes: </w:t>
            </w:r>
          </w:p>
          <w:p w:rsidR="00F44DF3" w:rsidRDefault="00F44DF3">
            <w:pPr>
              <w:pStyle w:val="WW-Default"/>
              <w:snapToGrid w:val="0"/>
              <w:rPr>
                <w:rFonts w:ascii="Times New Roman" w:hAnsi="Times New Roman" w:cs="Times New Roman"/>
                <w:b/>
                <w:bCs/>
                <w:sz w:val="22"/>
                <w:szCs w:val="22"/>
              </w:rPr>
            </w:pPr>
          </w:p>
          <w:p w:rsidR="00F44DF3" w:rsidRDefault="00D94599">
            <w:pPr>
              <w:pStyle w:val="NoSpacing"/>
              <w:rPr>
                <w:rFonts w:ascii="Times New Roman" w:hAnsi="Times New Roman"/>
                <w:b/>
                <w:bCs/>
              </w:rPr>
            </w:pPr>
            <w:r>
              <w:rPr>
                <w:rFonts w:ascii="Times New Roman" w:hAnsi="Times New Roman"/>
                <w:b/>
                <w:bCs/>
              </w:rPr>
              <w:t>Sample Vocabulary:</w:t>
            </w:r>
          </w:p>
          <w:p w:rsidR="00F44DF3" w:rsidRDefault="00D94599">
            <w:pPr>
              <w:pStyle w:val="WW-Default"/>
              <w:snapToGrid w:val="0"/>
              <w:rPr>
                <w:rFonts w:ascii="Times New Roman" w:hAnsi="Times New Roman" w:cs="Times New Roman"/>
                <w:b/>
                <w:bCs/>
                <w:sz w:val="22"/>
                <w:szCs w:val="22"/>
              </w:rPr>
            </w:pPr>
            <w:r>
              <w:rPr>
                <w:rFonts w:ascii="Times New Roman" w:hAnsi="Times New Roman" w:cs="Times New Roman"/>
                <w:b/>
                <w:bCs/>
                <w:sz w:val="22"/>
                <w:szCs w:val="22"/>
              </w:rPr>
              <w:t xml:space="preserve">air, water, food, shelter, nesting, space, waste, organism, environment </w:t>
            </w:r>
          </w:p>
          <w:p w:rsidR="00F44DF3" w:rsidRDefault="00F44DF3">
            <w:pPr>
              <w:pStyle w:val="WW-Default"/>
              <w:snapToGrid w:val="0"/>
              <w:rPr>
                <w:rFonts w:ascii="Times New Roman" w:hAnsi="Times New Roman" w:cs="Times New Roman"/>
                <w:b/>
                <w:bCs/>
                <w:sz w:val="22"/>
                <w:szCs w:val="22"/>
              </w:rPr>
            </w:pPr>
          </w:p>
          <w:p w:rsidR="00F44DF3" w:rsidRDefault="00D94599">
            <w:pPr>
              <w:pStyle w:val="NoSpacing"/>
              <w:rPr>
                <w:rFonts w:ascii="Times New Roman" w:hAnsi="Times New Roman"/>
                <w:b/>
                <w:bCs/>
              </w:rPr>
            </w:pPr>
            <w:r>
              <w:rPr>
                <w:rFonts w:ascii="Times New Roman" w:hAnsi="Times New Roman"/>
                <w:b/>
                <w:bCs/>
              </w:rPr>
              <w:t xml:space="preserve">Website Resources: </w:t>
            </w:r>
          </w:p>
          <w:p w:rsidR="00F44DF3" w:rsidRDefault="00F44DF3">
            <w:pPr>
              <w:spacing w:after="0" w:line="240" w:lineRule="auto"/>
              <w:rPr>
                <w:rFonts w:ascii="Arial" w:hAnsi="Arial" w:cs="Arial"/>
                <w:b/>
              </w:rPr>
            </w:pPr>
            <w:hyperlink r:id="rId4" w:history="1">
              <w:r w:rsidR="00D94599">
                <w:rPr>
                  <w:rStyle w:val="Hyperlink"/>
                  <w:rFonts w:ascii="Arial" w:hAnsi="Arial"/>
                </w:rPr>
                <w:t>http://www.bbc.co.uk/schools/scienceclips/ages/6_7/plants_animals_env.shtml</w:t>
              </w:r>
            </w:hyperlink>
            <w:r w:rsidR="00D94599">
              <w:rPr>
                <w:rFonts w:ascii="Arial" w:hAnsi="Arial" w:cs="Arial"/>
                <w:b/>
              </w:rPr>
              <w:t xml:space="preserve"> </w:t>
            </w:r>
          </w:p>
          <w:p w:rsidR="00F44DF3" w:rsidRDefault="00F44DF3">
            <w:pPr>
              <w:spacing w:after="0" w:line="240" w:lineRule="auto"/>
              <w:rPr>
                <w:rFonts w:ascii="Arial" w:hAnsi="Arial" w:cs="Arial"/>
                <w:b/>
              </w:rPr>
            </w:pPr>
            <w:hyperlink r:id="rId5" w:history="1">
              <w:r w:rsidR="00D94599">
                <w:rPr>
                  <w:rStyle w:val="Hyperlink"/>
                  <w:rFonts w:ascii="Arial" w:hAnsi="Arial"/>
                </w:rPr>
                <w:t>http://www.beaconlearningcenter.com/WebLessons/CritterCraze/default.htm</w:t>
              </w:r>
            </w:hyperlink>
            <w:r w:rsidR="00D94599">
              <w:rPr>
                <w:rFonts w:ascii="Arial" w:hAnsi="Arial" w:cs="Arial"/>
                <w:b/>
              </w:rPr>
              <w:t xml:space="preserve"> </w:t>
            </w:r>
          </w:p>
          <w:p w:rsidR="00F44DF3" w:rsidRDefault="00F44DF3">
            <w:pPr>
              <w:spacing w:after="0" w:line="240" w:lineRule="auto"/>
            </w:pPr>
            <w:hyperlink r:id="rId6" w:history="1">
              <w:r w:rsidR="00D94599">
                <w:rPr>
                  <w:rStyle w:val="Hyperlink"/>
                  <w:rFonts w:ascii="Arial" w:hAnsi="Arial"/>
                </w:rPr>
                <w:t>http://seagrant.uaf.edu/marine-ed/curriculum/grade-1.html</w:t>
              </w:r>
            </w:hyperlink>
          </w:p>
          <w:p w:rsidR="00F44DF3" w:rsidRDefault="00F44DF3">
            <w:pPr>
              <w:spacing w:after="0" w:line="240" w:lineRule="auto"/>
            </w:pPr>
            <w:hyperlink r:id="rId7" w:history="1">
              <w:r w:rsidR="00D94599">
                <w:rPr>
                  <w:rStyle w:val="Hyperlink"/>
                  <w:rFonts w:ascii="Arial" w:hAnsi="Arial"/>
                </w:rPr>
                <w:t>http://www.learnnc.org/lp/pages/3942?ref=search</w:t>
              </w:r>
            </w:hyperlink>
          </w:p>
          <w:p w:rsidR="00F44DF3" w:rsidRDefault="00F44DF3">
            <w:pPr>
              <w:spacing w:after="0" w:line="240" w:lineRule="auto"/>
            </w:pPr>
            <w:hyperlink r:id="rId8" w:history="1">
              <w:r w:rsidR="00D94599">
                <w:rPr>
                  <w:rStyle w:val="Hyperlink"/>
                  <w:rFonts w:ascii="Arial" w:hAnsi="Arial"/>
                </w:rPr>
                <w:t>http://kids.sandiegozoo.org</w:t>
              </w:r>
            </w:hyperlink>
          </w:p>
          <w:p w:rsidR="00F44DF3" w:rsidRDefault="00F44DF3">
            <w:pPr>
              <w:spacing w:after="0" w:line="240" w:lineRule="auto"/>
              <w:rPr>
                <w:rStyle w:val="Hyperlink"/>
                <w:rFonts w:ascii="Arial" w:hAnsi="Arial" w:cs="Arial"/>
                <w:b/>
              </w:rPr>
            </w:pPr>
            <w:hyperlink r:id="rId9" w:history="1">
              <w:r w:rsidR="00D94599">
                <w:rPr>
                  <w:rStyle w:val="Hyperlink"/>
                  <w:rFonts w:ascii="Arial" w:hAnsi="Arial"/>
                </w:rPr>
                <w:t>https://www.timeforkids.com</w:t>
              </w:r>
            </w:hyperlink>
          </w:p>
          <w:p w:rsidR="00F44DF3" w:rsidRDefault="00D94599">
            <w:pPr>
              <w:spacing w:after="0" w:line="240" w:lineRule="auto"/>
              <w:rPr>
                <w:rStyle w:val="Hyperlink"/>
                <w:rFonts w:ascii="Arial" w:hAnsi="Arial" w:cs="Arial"/>
                <w:b/>
              </w:rPr>
            </w:pPr>
            <w:r>
              <w:rPr>
                <w:rStyle w:val="Hyperlink"/>
                <w:rFonts w:ascii="Arial" w:hAnsi="Arial" w:cs="Arial"/>
                <w:b/>
              </w:rPr>
              <w:t>http://www.macmillanmh.com/science/2008/student/</w:t>
            </w:r>
          </w:p>
          <w:p w:rsidR="00F44DF3" w:rsidRDefault="00F44DF3">
            <w:pPr>
              <w:pStyle w:val="NoSpacing"/>
              <w:rPr>
                <w:rFonts w:ascii="Times New Roman" w:hAnsi="Times New Roman"/>
              </w:rPr>
            </w:pPr>
          </w:p>
          <w:p w:rsidR="00F44DF3" w:rsidRDefault="00F44DF3">
            <w:pPr>
              <w:pStyle w:val="NoSpacing"/>
              <w:rPr>
                <w:rFonts w:ascii="Times New Roman" w:hAnsi="Times New Roman"/>
              </w:rPr>
            </w:pPr>
          </w:p>
        </w:tc>
      </w:tr>
    </w:tbl>
    <w:p w:rsidR="00D94599" w:rsidRDefault="00D94599">
      <w:pPr>
        <w:pStyle w:val="NoSpacing"/>
        <w:rPr>
          <w:rFonts w:ascii="Times New Roman" w:hAnsi="Times New Roman"/>
        </w:rPr>
      </w:pPr>
    </w:p>
    <w:sectPr w:rsidR="00D94599" w:rsidSect="00F44DF3">
      <w:pgSz w:w="15840" w:h="12240" w:orient="landscape"/>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rsids>
    <w:rsidRoot w:val="00C708ED"/>
    <w:rsid w:val="00AB5368"/>
    <w:rsid w:val="00C708ED"/>
    <w:rsid w:val="00D94599"/>
    <w:rsid w:val="00F44DF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4DF3"/>
    <w:pPr>
      <w:suppressAutoHyphens/>
      <w:spacing w:after="200" w:line="276" w:lineRule="auto"/>
    </w:pPr>
    <w:rPr>
      <w:rFonts w:ascii="Calibri" w:hAnsi="Calibri" w:cs="Calibri"/>
      <w:sz w:val="22"/>
      <w:szCs w:val="22"/>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44DF3"/>
    <w:rPr>
      <w:rFonts w:cs="Times New Roman"/>
      <w:color w:val="0000FF"/>
      <w:u w:val="single"/>
    </w:rPr>
  </w:style>
  <w:style w:type="character" w:styleId="FollowedHyperlink">
    <w:name w:val="FollowedHyperlink"/>
    <w:rsid w:val="00F44DF3"/>
    <w:rPr>
      <w:color w:val="800000"/>
      <w:u w:val="single"/>
    </w:rPr>
  </w:style>
  <w:style w:type="paragraph" w:customStyle="1" w:styleId="Heading">
    <w:name w:val="Heading"/>
    <w:basedOn w:val="Normal"/>
    <w:next w:val="BodyText"/>
    <w:rsid w:val="00F44DF3"/>
    <w:pPr>
      <w:keepNext/>
      <w:spacing w:before="240" w:after="120"/>
    </w:pPr>
    <w:rPr>
      <w:rFonts w:ascii="Arial" w:eastAsia="MS Mincho" w:hAnsi="Arial" w:cs="Tahoma"/>
      <w:sz w:val="28"/>
      <w:szCs w:val="28"/>
    </w:rPr>
  </w:style>
  <w:style w:type="paragraph" w:styleId="BodyText">
    <w:name w:val="Body Text"/>
    <w:basedOn w:val="Normal"/>
    <w:rsid w:val="00F44DF3"/>
    <w:pPr>
      <w:spacing w:after="120"/>
    </w:pPr>
  </w:style>
  <w:style w:type="paragraph" w:styleId="List">
    <w:name w:val="List"/>
    <w:basedOn w:val="BodyText"/>
    <w:rsid w:val="00F44DF3"/>
    <w:rPr>
      <w:rFonts w:cs="Tahoma"/>
    </w:rPr>
  </w:style>
  <w:style w:type="paragraph" w:styleId="Caption">
    <w:name w:val="caption"/>
    <w:basedOn w:val="Normal"/>
    <w:qFormat/>
    <w:rsid w:val="00F44DF3"/>
    <w:pPr>
      <w:suppressLineNumbers/>
      <w:spacing w:before="120" w:after="120"/>
    </w:pPr>
    <w:rPr>
      <w:rFonts w:cs="Tahoma"/>
      <w:i/>
      <w:iCs/>
      <w:sz w:val="24"/>
      <w:szCs w:val="24"/>
    </w:rPr>
  </w:style>
  <w:style w:type="paragraph" w:customStyle="1" w:styleId="Index">
    <w:name w:val="Index"/>
    <w:basedOn w:val="Normal"/>
    <w:rsid w:val="00F44DF3"/>
    <w:pPr>
      <w:suppressLineNumbers/>
    </w:pPr>
    <w:rPr>
      <w:rFonts w:cs="Tahoma"/>
    </w:rPr>
  </w:style>
  <w:style w:type="paragraph" w:customStyle="1" w:styleId="WW-Default">
    <w:name w:val="WW-Default"/>
    <w:rsid w:val="00F44DF3"/>
    <w:pPr>
      <w:suppressAutoHyphens/>
      <w:autoSpaceDE w:val="0"/>
    </w:pPr>
    <w:rPr>
      <w:rFonts w:ascii="Calibri" w:eastAsia="Arial" w:hAnsi="Calibri" w:cs="Calibri"/>
      <w:color w:val="000000"/>
      <w:sz w:val="24"/>
      <w:szCs w:val="24"/>
      <w:lang w:eastAsia="ar-SA"/>
    </w:rPr>
  </w:style>
  <w:style w:type="paragraph" w:styleId="NoSpacing">
    <w:name w:val="No Spacing"/>
    <w:qFormat/>
    <w:rsid w:val="00F44DF3"/>
    <w:pPr>
      <w:suppressAutoHyphens/>
    </w:pPr>
    <w:rPr>
      <w:rFonts w:ascii="Calibri" w:eastAsia="Arial" w:hAnsi="Calibri" w:cs="Calibri"/>
      <w:sz w:val="22"/>
      <w:szCs w:val="22"/>
      <w:lang w:eastAsia="ar-SA"/>
    </w:rPr>
  </w:style>
  <w:style w:type="paragraph" w:customStyle="1" w:styleId="TableContents">
    <w:name w:val="Table Contents"/>
    <w:basedOn w:val="Normal"/>
    <w:rsid w:val="00F44DF3"/>
    <w:pPr>
      <w:suppressLineNumbers/>
    </w:pPr>
  </w:style>
  <w:style w:type="paragraph" w:customStyle="1" w:styleId="TableHeading">
    <w:name w:val="Table Heading"/>
    <w:basedOn w:val="TableContents"/>
    <w:rsid w:val="00F44DF3"/>
    <w:pPr>
      <w:jc w:val="center"/>
    </w:pPr>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kids.sandiegozoo.org/" TargetMode="External"/><Relationship Id="rId3" Type="http://schemas.openxmlformats.org/officeDocument/2006/relationships/webSettings" Target="webSettings.xml"/><Relationship Id="rId7" Type="http://schemas.openxmlformats.org/officeDocument/2006/relationships/hyperlink" Target="http://www.learnnc.org/lp/pages/3942?ref=search"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agrant.uaf.edu/marine-ed/curriculum/grade-1.html" TargetMode="External"/><Relationship Id="rId11" Type="http://schemas.openxmlformats.org/officeDocument/2006/relationships/theme" Target="theme/theme1.xml"/><Relationship Id="rId5" Type="http://schemas.openxmlformats.org/officeDocument/2006/relationships/hyperlink" Target="http://www.beaconlearningcenter.com/WebLessons/CritterCraze/default.htm" TargetMode="External"/><Relationship Id="rId10" Type="http://schemas.openxmlformats.org/officeDocument/2006/relationships/fontTable" Target="fontTable.xml"/><Relationship Id="rId4" Type="http://schemas.openxmlformats.org/officeDocument/2006/relationships/hyperlink" Target="http://www.bbc.co.uk/schools/scienceclips/ages/6_7/plants_animals_env.shtml" TargetMode="External"/><Relationship Id="rId9" Type="http://schemas.openxmlformats.org/officeDocument/2006/relationships/hyperlink" Target="https://www.timeforkid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1361</Words>
  <Characters>7761</Characters>
  <Application>Microsoft Office Word</Application>
  <DocSecurity>4</DocSecurity>
  <Lines>64</Lines>
  <Paragraphs>18</Paragraphs>
  <ScaleCrop>false</ScaleCrop>
  <Company>HP</Company>
  <LinksUpToDate>false</LinksUpToDate>
  <CharactersWithSpaces>9104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HP USER</cp:lastModifiedBy>
  <cp:revision>2</cp:revision>
  <cp:lastPrinted>2012-07-17T18:52:00Z</cp:lastPrinted>
  <dcterms:created xsi:type="dcterms:W3CDTF">2012-07-17T19:02:00Z</dcterms:created>
  <dcterms:modified xsi:type="dcterms:W3CDTF">2012-07-17T19:02:00Z</dcterms:modified>
</cp:coreProperties>
</file>